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12676" w14:textId="77777777" w:rsidR="000639FC" w:rsidRPr="000639FC" w:rsidRDefault="000639FC" w:rsidP="0015396E">
      <w:pPr>
        <w:spacing w:after="0"/>
        <w:jc w:val="both"/>
        <w:rPr>
          <w:rFonts w:ascii="Times New Roman" w:hAnsi="Times New Roman" w:cs="Times New Roman"/>
          <w:lang w:val="en-US"/>
        </w:rPr>
      </w:pPr>
      <w:bookmarkStart w:id="0" w:name="_Hlk38958761"/>
    </w:p>
    <w:p w14:paraId="4B129F35" w14:textId="0B890FD5" w:rsidR="00DA4C6C" w:rsidRPr="000639FC" w:rsidRDefault="002459E6" w:rsidP="0015396E">
      <w:pPr>
        <w:spacing w:after="0"/>
        <w:jc w:val="both"/>
        <w:rPr>
          <w:rFonts w:ascii="Times New Roman" w:hAnsi="Times New Roman" w:cs="Times New Roman"/>
          <w:b/>
          <w:bCs/>
          <w:lang w:val="en-US"/>
        </w:rPr>
      </w:pPr>
      <w:r w:rsidRPr="000639FC">
        <w:rPr>
          <w:rFonts w:ascii="Times New Roman" w:hAnsi="Times New Roman" w:cs="Times New Roman"/>
          <w:lang w:val="en-US"/>
        </w:rPr>
        <w:t>Through this form, the authors inform RBGN about the manuscript's compliance with Open Science practices. The authors are requested to inform: (a) if the manuscript is a preprint and, if so, its location; (b) whether data, program codes and other materials underlying the text of the manuscript are properly cited and referenced; and (c) whether opening options are accepted in the peer-review process.</w:t>
      </w:r>
      <w:r w:rsidR="005E65AD" w:rsidRPr="000639FC">
        <w:rPr>
          <w:rFonts w:ascii="Times New Roman" w:hAnsi="Times New Roman" w:cs="Times New Roman"/>
          <w:lang w:val="en-US"/>
        </w:rPr>
        <w:t xml:space="preserve"> </w:t>
      </w:r>
    </w:p>
    <w:p w14:paraId="6967DC5D" w14:textId="7A7F643F" w:rsidR="00914179" w:rsidRPr="000639FC" w:rsidRDefault="00A041B7" w:rsidP="0015396E">
      <w:pPr>
        <w:pStyle w:val="Ttulo1"/>
        <w:rPr>
          <w:rFonts w:ascii="Times New Roman" w:hAnsi="Times New Roman" w:cs="Times New Roman"/>
          <w:b/>
          <w:bCs/>
          <w:color w:val="auto"/>
          <w:sz w:val="22"/>
          <w:szCs w:val="22"/>
          <w:lang w:val="en-US"/>
        </w:rPr>
      </w:pPr>
      <w:r w:rsidRPr="000639FC">
        <w:rPr>
          <w:rFonts w:ascii="Times New Roman" w:hAnsi="Times New Roman" w:cs="Times New Roman"/>
          <w:b/>
          <w:bCs/>
          <w:color w:val="auto"/>
          <w:sz w:val="22"/>
          <w:szCs w:val="22"/>
          <w:lang w:val="en-US"/>
        </w:rPr>
        <w:t>Preprints</w:t>
      </w:r>
    </w:p>
    <w:tbl>
      <w:tblPr>
        <w:tblStyle w:val="Tabelacomgrade"/>
        <w:tblW w:w="0" w:type="auto"/>
        <w:tblLook w:val="04A0" w:firstRow="1" w:lastRow="0" w:firstColumn="1" w:lastColumn="0" w:noHBand="0" w:noVBand="1"/>
      </w:tblPr>
      <w:tblGrid>
        <w:gridCol w:w="704"/>
        <w:gridCol w:w="7790"/>
      </w:tblGrid>
      <w:tr w:rsidR="00914179" w:rsidRPr="005B6B94" w14:paraId="0608DA9F" w14:textId="77777777" w:rsidTr="0015396E">
        <w:trPr>
          <w:trHeight w:val="218"/>
        </w:trPr>
        <w:tc>
          <w:tcPr>
            <w:tcW w:w="8494" w:type="dxa"/>
            <w:gridSpan w:val="2"/>
          </w:tcPr>
          <w:p w14:paraId="507DD2B2" w14:textId="120935A3" w:rsidR="00914179" w:rsidRPr="000639FC" w:rsidRDefault="0015396E" w:rsidP="00914179">
            <w:pPr>
              <w:rPr>
                <w:rFonts w:ascii="Times New Roman" w:hAnsi="Times New Roman" w:cs="Times New Roman"/>
                <w:i/>
                <w:iCs/>
                <w:lang w:val="en-US"/>
              </w:rPr>
            </w:pPr>
            <w:r w:rsidRPr="000639FC">
              <w:rPr>
                <w:rFonts w:ascii="Times New Roman" w:hAnsi="Times New Roman" w:cs="Times New Roman"/>
                <w:i/>
                <w:iCs/>
                <w:lang w:val="en-US"/>
              </w:rPr>
              <w:t>Please indicate if your article was previously deposited in a preprint server:</w:t>
            </w:r>
          </w:p>
        </w:tc>
      </w:tr>
      <w:tr w:rsidR="00914179" w:rsidRPr="005B6B94" w14:paraId="7ACF617D" w14:textId="77777777" w:rsidTr="0000056B">
        <w:trPr>
          <w:trHeight w:val="423"/>
        </w:trPr>
        <w:tc>
          <w:tcPr>
            <w:tcW w:w="704" w:type="dxa"/>
          </w:tcPr>
          <w:p w14:paraId="1CB7C514" w14:textId="77777777" w:rsidR="00914179" w:rsidRPr="000639FC" w:rsidRDefault="00914179" w:rsidP="00914179">
            <w:pPr>
              <w:jc w:val="center"/>
              <w:rPr>
                <w:rFonts w:ascii="Times New Roman" w:hAnsi="Times New Roman" w:cs="Times New Roman"/>
              </w:rPr>
            </w:pPr>
            <w:r w:rsidRPr="000639FC">
              <w:rPr>
                <w:rFonts w:ascii="Times New Roman" w:hAnsi="Times New Roman" w:cs="Times New Roman"/>
              </w:rPr>
              <w:t>(  )</w:t>
            </w:r>
          </w:p>
        </w:tc>
        <w:tc>
          <w:tcPr>
            <w:tcW w:w="7790" w:type="dxa"/>
          </w:tcPr>
          <w:p w14:paraId="51105666" w14:textId="6E45C037" w:rsidR="00874B0E" w:rsidRPr="000639FC" w:rsidRDefault="0015396E" w:rsidP="00914179">
            <w:pPr>
              <w:rPr>
                <w:rFonts w:ascii="Times New Roman" w:hAnsi="Times New Roman" w:cs="Times New Roman"/>
                <w:lang w:val="en-US"/>
              </w:rPr>
            </w:pPr>
            <w:r w:rsidRPr="000639FC">
              <w:rPr>
                <w:rFonts w:ascii="Times New Roman" w:hAnsi="Times New Roman" w:cs="Times New Roman"/>
                <w:lang w:val="en-US"/>
              </w:rPr>
              <w:t>Yes</w:t>
            </w:r>
            <w:r w:rsidR="00874B0E" w:rsidRPr="000639FC">
              <w:rPr>
                <w:rFonts w:ascii="Times New Roman" w:hAnsi="Times New Roman" w:cs="Times New Roman"/>
                <w:lang w:val="en-US"/>
              </w:rPr>
              <w:t xml:space="preserve"> - </w:t>
            </w:r>
            <w:r w:rsidRPr="000639FC">
              <w:rPr>
                <w:rFonts w:ascii="Times New Roman" w:hAnsi="Times New Roman" w:cs="Times New Roman"/>
                <w:lang w:val="en-US"/>
              </w:rPr>
              <w:t>Preprints server name</w:t>
            </w:r>
            <w:r w:rsidR="00874B0E" w:rsidRPr="000639FC">
              <w:rPr>
                <w:rFonts w:ascii="Times New Roman" w:hAnsi="Times New Roman" w:cs="Times New Roman"/>
                <w:lang w:val="en-US"/>
              </w:rPr>
              <w:t xml:space="preserve">: </w:t>
            </w:r>
            <w:r w:rsidR="00874B0E" w:rsidRPr="000639FC">
              <w:rPr>
                <w:rFonts w:ascii="Times New Roman" w:hAnsi="Times New Roman" w:cs="Times New Roman"/>
                <w:lang w:val="en-US"/>
              </w:rPr>
              <w:br/>
              <w:t xml:space="preserve">          </w:t>
            </w:r>
            <w:r w:rsidRPr="000639FC">
              <w:rPr>
                <w:rFonts w:ascii="Times New Roman" w:hAnsi="Times New Roman" w:cs="Times New Roman"/>
                <w:lang w:val="en-US"/>
              </w:rPr>
              <w:t xml:space="preserve">Preprint </w:t>
            </w:r>
            <w:r w:rsidR="00874B0E" w:rsidRPr="000639FC">
              <w:rPr>
                <w:rFonts w:ascii="Times New Roman" w:hAnsi="Times New Roman" w:cs="Times New Roman"/>
                <w:lang w:val="en-US"/>
              </w:rPr>
              <w:t xml:space="preserve">DOI </w:t>
            </w:r>
            <w:r w:rsidRPr="000639FC">
              <w:rPr>
                <w:rFonts w:ascii="Times New Roman" w:hAnsi="Times New Roman" w:cs="Times New Roman"/>
                <w:lang w:val="en-US"/>
              </w:rPr>
              <w:t>or URL</w:t>
            </w:r>
            <w:r w:rsidR="00874B0E" w:rsidRPr="000639FC">
              <w:rPr>
                <w:rFonts w:ascii="Times New Roman" w:hAnsi="Times New Roman" w:cs="Times New Roman"/>
                <w:lang w:val="en-US"/>
              </w:rPr>
              <w:t>:</w:t>
            </w:r>
          </w:p>
        </w:tc>
      </w:tr>
      <w:tr w:rsidR="00914179" w:rsidRPr="005B6B94" w14:paraId="7314496F" w14:textId="77777777" w:rsidTr="0000056B">
        <w:trPr>
          <w:trHeight w:val="205"/>
        </w:trPr>
        <w:tc>
          <w:tcPr>
            <w:tcW w:w="704" w:type="dxa"/>
          </w:tcPr>
          <w:p w14:paraId="00DC01D5" w14:textId="44EBDF8D" w:rsidR="00914179" w:rsidRPr="000639FC" w:rsidRDefault="00914179" w:rsidP="00914179">
            <w:pPr>
              <w:jc w:val="center"/>
              <w:rPr>
                <w:rFonts w:ascii="Times New Roman" w:hAnsi="Times New Roman" w:cs="Times New Roman"/>
              </w:rPr>
            </w:pPr>
            <w:r w:rsidRPr="000639FC">
              <w:rPr>
                <w:rFonts w:ascii="Times New Roman" w:hAnsi="Times New Roman" w:cs="Times New Roman"/>
              </w:rPr>
              <w:t>(</w:t>
            </w:r>
            <w:r w:rsidR="007767EE">
              <w:rPr>
                <w:rFonts w:ascii="Times New Roman" w:hAnsi="Times New Roman" w:cs="Times New Roman"/>
              </w:rPr>
              <w:t xml:space="preserve">  </w:t>
            </w:r>
            <w:r w:rsidRPr="000639FC">
              <w:rPr>
                <w:rFonts w:ascii="Times New Roman" w:hAnsi="Times New Roman" w:cs="Times New Roman"/>
              </w:rPr>
              <w:t>)</w:t>
            </w:r>
          </w:p>
        </w:tc>
        <w:tc>
          <w:tcPr>
            <w:tcW w:w="7790" w:type="dxa"/>
          </w:tcPr>
          <w:p w14:paraId="133F00F4" w14:textId="396827ED" w:rsidR="00914179" w:rsidRPr="000639FC" w:rsidRDefault="0015396E" w:rsidP="00914179">
            <w:pPr>
              <w:rPr>
                <w:rFonts w:ascii="Times New Roman" w:hAnsi="Times New Roman" w:cs="Times New Roman"/>
                <w:lang w:val="en-US"/>
              </w:rPr>
            </w:pPr>
            <w:r w:rsidRPr="000639FC">
              <w:rPr>
                <w:rFonts w:ascii="Times New Roman" w:hAnsi="Times New Roman" w:cs="Times New Roman"/>
                <w:lang w:val="en-US"/>
              </w:rPr>
              <w:t>No, the article has not been submitted to a preprint server.</w:t>
            </w:r>
          </w:p>
        </w:tc>
      </w:tr>
    </w:tbl>
    <w:p w14:paraId="4B625898" w14:textId="533E4C98" w:rsidR="00E61321" w:rsidRPr="000639FC" w:rsidRDefault="002459E6" w:rsidP="00E61321">
      <w:pPr>
        <w:pStyle w:val="Ttulo1"/>
        <w:rPr>
          <w:rFonts w:ascii="Times New Roman" w:hAnsi="Times New Roman" w:cs="Times New Roman"/>
          <w:b/>
          <w:bCs/>
          <w:color w:val="auto"/>
          <w:sz w:val="22"/>
          <w:szCs w:val="22"/>
          <w:lang w:val="en-US"/>
        </w:rPr>
      </w:pPr>
      <w:r w:rsidRPr="000639FC">
        <w:rPr>
          <w:rFonts w:ascii="Times New Roman" w:hAnsi="Times New Roman" w:cs="Times New Roman"/>
          <w:b/>
          <w:bCs/>
          <w:color w:val="auto"/>
          <w:sz w:val="22"/>
          <w:szCs w:val="22"/>
          <w:lang w:val="en-US"/>
        </w:rPr>
        <w:t>Availability of Research Data and Other Materials</w:t>
      </w:r>
    </w:p>
    <w:p w14:paraId="16ED9CF5" w14:textId="0D6E68AA" w:rsidR="00E61321" w:rsidRPr="000639FC" w:rsidRDefault="002459E6" w:rsidP="00334EE7">
      <w:pPr>
        <w:jc w:val="both"/>
        <w:rPr>
          <w:rFonts w:ascii="Times New Roman" w:hAnsi="Times New Roman" w:cs="Times New Roman"/>
          <w:lang w:val="en-US"/>
        </w:rPr>
      </w:pPr>
      <w:r w:rsidRPr="000639FC">
        <w:rPr>
          <w:rFonts w:ascii="Times New Roman" w:hAnsi="Times New Roman" w:cs="Times New Roman"/>
          <w:lang w:val="en-US"/>
        </w:rPr>
        <w:t>Authors are encouraged to make available all content (data, program codes, and other materials) underlying the manuscript previously or at the time of publication. Exceptions are allowed in cases of legal and ethical issues. The goal is to facilitate the evaluation of the manuscript and, if approved, contribute to the preservation and reuse of the contents and the reproducibility of the research.</w:t>
      </w:r>
    </w:p>
    <w:tbl>
      <w:tblPr>
        <w:tblStyle w:val="Tabelacomgrade"/>
        <w:tblW w:w="0" w:type="auto"/>
        <w:tblLook w:val="04A0" w:firstRow="1" w:lastRow="0" w:firstColumn="1" w:lastColumn="0" w:noHBand="0" w:noVBand="1"/>
      </w:tblPr>
      <w:tblGrid>
        <w:gridCol w:w="704"/>
        <w:gridCol w:w="7790"/>
      </w:tblGrid>
      <w:tr w:rsidR="00D366E2" w:rsidRPr="005B6B94" w14:paraId="18676519" w14:textId="77777777" w:rsidTr="00EA7D41">
        <w:tc>
          <w:tcPr>
            <w:tcW w:w="8494" w:type="dxa"/>
            <w:gridSpan w:val="2"/>
          </w:tcPr>
          <w:p w14:paraId="5DE0E96A" w14:textId="407B3460" w:rsidR="00D366E2" w:rsidRPr="000639FC" w:rsidRDefault="00334EE7" w:rsidP="00EA7D41">
            <w:pPr>
              <w:rPr>
                <w:rFonts w:ascii="Times New Roman" w:hAnsi="Times New Roman" w:cs="Times New Roman"/>
                <w:i/>
                <w:iCs/>
                <w:lang w:val="en-US"/>
              </w:rPr>
            </w:pPr>
            <w:r w:rsidRPr="000639FC">
              <w:rPr>
                <w:rFonts w:ascii="Times New Roman" w:hAnsi="Times New Roman" w:cs="Times New Roman"/>
                <w:i/>
                <w:iCs/>
                <w:lang w:val="en-US"/>
              </w:rPr>
              <w:t>Please indicate if your paper employed data previously published:</w:t>
            </w:r>
          </w:p>
        </w:tc>
      </w:tr>
      <w:tr w:rsidR="00E61321" w:rsidRPr="005B6B94" w14:paraId="3DB0750C" w14:textId="77777777" w:rsidTr="0000056B">
        <w:tc>
          <w:tcPr>
            <w:tcW w:w="704" w:type="dxa"/>
          </w:tcPr>
          <w:p w14:paraId="1363101C" w14:textId="1341754C" w:rsidR="00E61321" w:rsidRPr="000639FC" w:rsidRDefault="00E61321" w:rsidP="00EA7D41">
            <w:pPr>
              <w:jc w:val="center"/>
              <w:rPr>
                <w:rFonts w:ascii="Times New Roman" w:hAnsi="Times New Roman" w:cs="Times New Roman"/>
              </w:rPr>
            </w:pPr>
            <w:r w:rsidRPr="000639FC">
              <w:rPr>
                <w:rFonts w:ascii="Times New Roman" w:hAnsi="Times New Roman" w:cs="Times New Roman"/>
              </w:rPr>
              <w:t>(</w:t>
            </w:r>
            <w:r w:rsidR="007767EE">
              <w:rPr>
                <w:rFonts w:ascii="Times New Roman" w:hAnsi="Times New Roman" w:cs="Times New Roman"/>
              </w:rPr>
              <w:t xml:space="preserve">  </w:t>
            </w:r>
            <w:r w:rsidRPr="000639FC">
              <w:rPr>
                <w:rFonts w:ascii="Times New Roman" w:hAnsi="Times New Roman" w:cs="Times New Roman"/>
              </w:rPr>
              <w:t>)</w:t>
            </w:r>
          </w:p>
        </w:tc>
        <w:tc>
          <w:tcPr>
            <w:tcW w:w="7790" w:type="dxa"/>
          </w:tcPr>
          <w:p w14:paraId="4B968ACB" w14:textId="77777777" w:rsidR="00334EE7" w:rsidRPr="000639FC" w:rsidRDefault="00334EE7" w:rsidP="00EA7D41">
            <w:pPr>
              <w:rPr>
                <w:rFonts w:ascii="Times New Roman" w:hAnsi="Times New Roman" w:cs="Times New Roman"/>
                <w:lang w:val="en-US"/>
              </w:rPr>
            </w:pPr>
            <w:r w:rsidRPr="000639FC">
              <w:rPr>
                <w:rFonts w:ascii="Times New Roman" w:hAnsi="Times New Roman" w:cs="Times New Roman"/>
                <w:lang w:val="en-US"/>
              </w:rPr>
              <w:t>Yes, the article is using data previously published.</w:t>
            </w:r>
          </w:p>
          <w:p w14:paraId="53888263" w14:textId="77777777" w:rsidR="000F7398" w:rsidRDefault="000F7398" w:rsidP="00EA7D41">
            <w:pPr>
              <w:rPr>
                <w:rFonts w:ascii="Times New Roman" w:hAnsi="Times New Roman" w:cs="Times New Roman"/>
                <w:lang w:val="en-US"/>
              </w:rPr>
            </w:pPr>
            <w:r w:rsidRPr="000639FC">
              <w:rPr>
                <w:rFonts w:ascii="Times New Roman" w:hAnsi="Times New Roman" w:cs="Times New Roman"/>
                <w:lang w:val="en-US"/>
              </w:rPr>
              <w:t xml:space="preserve"> </w:t>
            </w:r>
            <w:r w:rsidR="00334EE7" w:rsidRPr="000639FC">
              <w:rPr>
                <w:rFonts w:ascii="Times New Roman" w:hAnsi="Times New Roman" w:cs="Times New Roman"/>
                <w:lang w:val="en-US"/>
              </w:rPr>
              <w:t>DOI or URL where data was published:</w:t>
            </w:r>
          </w:p>
          <w:p w14:paraId="5A6DB473" w14:textId="4484382A" w:rsidR="0055322C" w:rsidRPr="000639FC" w:rsidRDefault="0055322C" w:rsidP="002421C1">
            <w:pPr>
              <w:rPr>
                <w:rFonts w:ascii="Times New Roman" w:hAnsi="Times New Roman" w:cs="Times New Roman"/>
                <w:lang w:val="en-US"/>
              </w:rPr>
            </w:pPr>
            <w:r>
              <w:rPr>
                <w:rFonts w:ascii="Times New Roman" w:hAnsi="Times New Roman" w:cs="Times New Roman"/>
                <w:lang w:val="en-US"/>
              </w:rPr>
              <w:t xml:space="preserve"> </w:t>
            </w:r>
          </w:p>
        </w:tc>
      </w:tr>
      <w:tr w:rsidR="00E61321" w:rsidRPr="005B6B94" w14:paraId="45ADEF51" w14:textId="77777777" w:rsidTr="0000056B">
        <w:tc>
          <w:tcPr>
            <w:tcW w:w="704" w:type="dxa"/>
          </w:tcPr>
          <w:p w14:paraId="35871BF6" w14:textId="77777777" w:rsidR="00E61321" w:rsidRPr="000639FC" w:rsidRDefault="00E61321" w:rsidP="00EA7D41">
            <w:pPr>
              <w:jc w:val="center"/>
              <w:rPr>
                <w:rFonts w:ascii="Times New Roman" w:hAnsi="Times New Roman" w:cs="Times New Roman"/>
              </w:rPr>
            </w:pPr>
            <w:r w:rsidRPr="000639FC">
              <w:rPr>
                <w:rFonts w:ascii="Times New Roman" w:hAnsi="Times New Roman" w:cs="Times New Roman"/>
              </w:rPr>
              <w:t>(  )</w:t>
            </w:r>
          </w:p>
        </w:tc>
        <w:tc>
          <w:tcPr>
            <w:tcW w:w="7790" w:type="dxa"/>
          </w:tcPr>
          <w:p w14:paraId="1B48749A" w14:textId="44809712" w:rsidR="00201009" w:rsidRPr="000639FC" w:rsidRDefault="00334EE7" w:rsidP="00201009">
            <w:pPr>
              <w:rPr>
                <w:rFonts w:ascii="Times New Roman" w:hAnsi="Times New Roman" w:cs="Times New Roman"/>
                <w:lang w:val="en-US"/>
              </w:rPr>
            </w:pPr>
            <w:r w:rsidRPr="000639FC">
              <w:rPr>
                <w:rFonts w:ascii="Times New Roman" w:hAnsi="Times New Roman" w:cs="Times New Roman"/>
                <w:lang w:val="en-US"/>
              </w:rPr>
              <w:t xml:space="preserve">No, the article is not using data previously published </w:t>
            </w:r>
          </w:p>
        </w:tc>
      </w:tr>
    </w:tbl>
    <w:p w14:paraId="1E36FD3C" w14:textId="77777777" w:rsidR="00334EE7" w:rsidRPr="000639FC" w:rsidRDefault="00334EE7" w:rsidP="00334EE7">
      <w:pPr>
        <w:pStyle w:val="Ttulo1"/>
        <w:spacing w:before="0"/>
        <w:rPr>
          <w:rFonts w:ascii="Times New Roman" w:hAnsi="Times New Roman" w:cs="Times New Roman"/>
          <w:b/>
          <w:bCs/>
          <w:color w:val="C00000"/>
          <w:sz w:val="22"/>
          <w:szCs w:val="22"/>
          <w:lang w:val="en-US"/>
        </w:rPr>
      </w:pPr>
    </w:p>
    <w:tbl>
      <w:tblPr>
        <w:tblStyle w:val="Tabelacomgrade"/>
        <w:tblW w:w="0" w:type="auto"/>
        <w:tblLook w:val="04A0" w:firstRow="1" w:lastRow="0" w:firstColumn="1" w:lastColumn="0" w:noHBand="0" w:noVBand="1"/>
      </w:tblPr>
      <w:tblGrid>
        <w:gridCol w:w="704"/>
        <w:gridCol w:w="7790"/>
      </w:tblGrid>
      <w:tr w:rsidR="00334EE7" w:rsidRPr="005B6B94" w14:paraId="096C1EA7" w14:textId="77777777" w:rsidTr="00DA6D34">
        <w:tc>
          <w:tcPr>
            <w:tcW w:w="8494" w:type="dxa"/>
            <w:gridSpan w:val="2"/>
          </w:tcPr>
          <w:p w14:paraId="46536C3C" w14:textId="26989432" w:rsidR="00334EE7" w:rsidRPr="000639FC" w:rsidRDefault="00334EE7" w:rsidP="00DA6D34">
            <w:pPr>
              <w:rPr>
                <w:rFonts w:ascii="Times New Roman" w:hAnsi="Times New Roman" w:cs="Times New Roman"/>
                <w:i/>
                <w:iCs/>
                <w:lang w:val="en-US"/>
              </w:rPr>
            </w:pPr>
            <w:r w:rsidRPr="000639FC">
              <w:rPr>
                <w:rFonts w:ascii="Times New Roman" w:hAnsi="Times New Roman" w:cs="Times New Roman"/>
                <w:i/>
                <w:iCs/>
                <w:lang w:val="en-US"/>
              </w:rPr>
              <w:t>In case your article is using data:</w:t>
            </w:r>
          </w:p>
        </w:tc>
      </w:tr>
      <w:tr w:rsidR="00334EE7" w:rsidRPr="007767EE" w14:paraId="29B29704" w14:textId="77777777" w:rsidTr="0000056B">
        <w:tc>
          <w:tcPr>
            <w:tcW w:w="704" w:type="dxa"/>
          </w:tcPr>
          <w:p w14:paraId="13E0B2E1" w14:textId="7F0CC145" w:rsidR="00334EE7" w:rsidRPr="000639FC" w:rsidRDefault="00334EE7" w:rsidP="00DA6D34">
            <w:pPr>
              <w:jc w:val="center"/>
              <w:rPr>
                <w:rFonts w:ascii="Times New Roman" w:hAnsi="Times New Roman" w:cs="Times New Roman"/>
              </w:rPr>
            </w:pPr>
            <w:r w:rsidRPr="000639FC">
              <w:rPr>
                <w:rFonts w:ascii="Times New Roman" w:hAnsi="Times New Roman" w:cs="Times New Roman"/>
              </w:rPr>
              <w:t>(</w:t>
            </w:r>
            <w:r w:rsidR="007767EE">
              <w:rPr>
                <w:rFonts w:ascii="Times New Roman" w:hAnsi="Times New Roman" w:cs="Times New Roman"/>
              </w:rPr>
              <w:t xml:space="preserve">  </w:t>
            </w:r>
            <w:r w:rsidRPr="000639FC">
              <w:rPr>
                <w:rFonts w:ascii="Times New Roman" w:hAnsi="Times New Roman" w:cs="Times New Roman"/>
              </w:rPr>
              <w:t>)</w:t>
            </w:r>
          </w:p>
        </w:tc>
        <w:tc>
          <w:tcPr>
            <w:tcW w:w="7790" w:type="dxa"/>
          </w:tcPr>
          <w:p w14:paraId="2CCC0398" w14:textId="7B3A87C6" w:rsidR="00334EE7" w:rsidRPr="000639FC" w:rsidRDefault="00334EE7" w:rsidP="00334EE7">
            <w:pPr>
              <w:rPr>
                <w:rFonts w:ascii="Times New Roman" w:hAnsi="Times New Roman" w:cs="Times New Roman"/>
                <w:lang w:val="en-US"/>
              </w:rPr>
            </w:pPr>
            <w:r w:rsidRPr="000639FC">
              <w:rPr>
                <w:rFonts w:ascii="Times New Roman" w:hAnsi="Times New Roman" w:cs="Times New Roman"/>
                <w:lang w:val="en-US"/>
              </w:rPr>
              <w:t xml:space="preserve">Data and materials are already available for reviewers and editors at a database (i.e., Mendeley, Havard </w:t>
            </w:r>
            <w:proofErr w:type="spellStart"/>
            <w:r w:rsidRPr="000639FC">
              <w:rPr>
                <w:rFonts w:ascii="Times New Roman" w:hAnsi="Times New Roman" w:cs="Times New Roman"/>
                <w:lang w:val="en-US"/>
              </w:rPr>
              <w:t>dataverse</w:t>
            </w:r>
            <w:proofErr w:type="spellEnd"/>
            <w:r w:rsidRPr="000639FC">
              <w:rPr>
                <w:rFonts w:ascii="Times New Roman" w:hAnsi="Times New Roman" w:cs="Times New Roman"/>
                <w:lang w:val="en-US"/>
              </w:rPr>
              <w:t xml:space="preserve">, </w:t>
            </w:r>
            <w:proofErr w:type="spellStart"/>
            <w:r w:rsidRPr="000639FC">
              <w:rPr>
                <w:rFonts w:ascii="Times New Roman" w:hAnsi="Times New Roman" w:cs="Times New Roman"/>
                <w:lang w:val="en-US"/>
              </w:rPr>
              <w:t>Zenodo</w:t>
            </w:r>
            <w:proofErr w:type="spellEnd"/>
            <w:r w:rsidRPr="000639FC">
              <w:rPr>
                <w:rFonts w:ascii="Times New Roman" w:hAnsi="Times New Roman" w:cs="Times New Roman"/>
                <w:lang w:val="en-US"/>
              </w:rPr>
              <w:t>, etc.) Database name:</w:t>
            </w:r>
            <w:r w:rsidR="002C1CD5">
              <w:rPr>
                <w:rFonts w:ascii="Times New Roman" w:hAnsi="Times New Roman" w:cs="Times New Roman"/>
                <w:lang w:val="en-US"/>
              </w:rPr>
              <w:t xml:space="preserve"> </w:t>
            </w:r>
          </w:p>
        </w:tc>
      </w:tr>
      <w:tr w:rsidR="00334EE7" w:rsidRPr="005B6B94" w14:paraId="005D627A" w14:textId="77777777" w:rsidTr="0000056B">
        <w:tc>
          <w:tcPr>
            <w:tcW w:w="704" w:type="dxa"/>
          </w:tcPr>
          <w:p w14:paraId="43584227" w14:textId="77777777" w:rsidR="00334EE7" w:rsidRPr="000639FC" w:rsidRDefault="00334EE7" w:rsidP="00DA6D34">
            <w:pPr>
              <w:jc w:val="center"/>
              <w:rPr>
                <w:rFonts w:ascii="Times New Roman" w:hAnsi="Times New Roman" w:cs="Times New Roman"/>
              </w:rPr>
            </w:pPr>
            <w:r w:rsidRPr="000639FC">
              <w:rPr>
                <w:rFonts w:ascii="Times New Roman" w:hAnsi="Times New Roman" w:cs="Times New Roman"/>
              </w:rPr>
              <w:t>(  )</w:t>
            </w:r>
          </w:p>
        </w:tc>
        <w:tc>
          <w:tcPr>
            <w:tcW w:w="7790" w:type="dxa"/>
          </w:tcPr>
          <w:p w14:paraId="2BEEB9DF" w14:textId="3664532E" w:rsidR="00334EE7" w:rsidRPr="000639FC" w:rsidRDefault="00334EE7" w:rsidP="00DA6D34">
            <w:pPr>
              <w:rPr>
                <w:rFonts w:ascii="Times New Roman" w:hAnsi="Times New Roman" w:cs="Times New Roman"/>
                <w:lang w:val="en-US"/>
              </w:rPr>
            </w:pPr>
            <w:r w:rsidRPr="000639FC">
              <w:rPr>
                <w:rFonts w:ascii="Times New Roman" w:hAnsi="Times New Roman" w:cs="Times New Roman"/>
                <w:lang w:val="en-US"/>
              </w:rPr>
              <w:t>If the article is accepted authors will share data and materials for free access following RBGN’s Open Science policies</w:t>
            </w:r>
          </w:p>
        </w:tc>
      </w:tr>
      <w:tr w:rsidR="00334EE7" w:rsidRPr="000639FC" w14:paraId="01452D24" w14:textId="77777777" w:rsidTr="0000056B">
        <w:tc>
          <w:tcPr>
            <w:tcW w:w="704" w:type="dxa"/>
          </w:tcPr>
          <w:p w14:paraId="517FE6B9" w14:textId="30EB9EFC" w:rsidR="00334EE7" w:rsidRPr="000639FC" w:rsidRDefault="00334EE7" w:rsidP="00DA6D34">
            <w:pPr>
              <w:jc w:val="center"/>
              <w:rPr>
                <w:rFonts w:ascii="Times New Roman" w:hAnsi="Times New Roman" w:cs="Times New Roman"/>
              </w:rPr>
            </w:pPr>
            <w:r w:rsidRPr="000639FC">
              <w:rPr>
                <w:rFonts w:ascii="Times New Roman" w:hAnsi="Times New Roman" w:cs="Times New Roman"/>
              </w:rPr>
              <w:t>(  )</w:t>
            </w:r>
          </w:p>
        </w:tc>
        <w:tc>
          <w:tcPr>
            <w:tcW w:w="7790" w:type="dxa"/>
          </w:tcPr>
          <w:p w14:paraId="77E8EF1A" w14:textId="3ECDBA80" w:rsidR="00334EE7" w:rsidRPr="000639FC" w:rsidRDefault="00334EE7" w:rsidP="00DA6D34">
            <w:pPr>
              <w:rPr>
                <w:rFonts w:ascii="Times New Roman" w:hAnsi="Times New Roman" w:cs="Times New Roman"/>
                <w:lang w:val="en-US"/>
              </w:rPr>
            </w:pPr>
            <w:r w:rsidRPr="000639FC">
              <w:rPr>
                <w:rFonts w:ascii="Times New Roman" w:hAnsi="Times New Roman" w:cs="Times New Roman"/>
                <w:lang w:val="en-US"/>
              </w:rPr>
              <w:t>Data and materials will not be shared. Explain the reasons:</w:t>
            </w:r>
          </w:p>
          <w:p w14:paraId="32C3168F" w14:textId="27C2D16C" w:rsidR="00334EE7" w:rsidRPr="000639FC" w:rsidRDefault="00334EE7" w:rsidP="00DA6D34">
            <w:pPr>
              <w:rPr>
                <w:rFonts w:ascii="Times New Roman" w:hAnsi="Times New Roman" w:cs="Times New Roman"/>
                <w:lang w:val="en-US"/>
              </w:rPr>
            </w:pPr>
          </w:p>
        </w:tc>
      </w:tr>
    </w:tbl>
    <w:p w14:paraId="4DD86ACD" w14:textId="6D1EC668" w:rsidR="00FE596F" w:rsidRDefault="00FE596F" w:rsidP="002459E6">
      <w:pPr>
        <w:pStyle w:val="Ttulo1"/>
        <w:rPr>
          <w:rFonts w:ascii="Times New Roman" w:hAnsi="Times New Roman" w:cs="Times New Roman"/>
          <w:b/>
          <w:bCs/>
          <w:color w:val="auto"/>
          <w:sz w:val="22"/>
          <w:szCs w:val="22"/>
          <w:lang w:val="en-US"/>
        </w:rPr>
      </w:pPr>
      <w:r>
        <w:rPr>
          <w:rFonts w:ascii="Times New Roman" w:hAnsi="Times New Roman" w:cs="Times New Roman"/>
          <w:b/>
          <w:bCs/>
          <w:color w:val="auto"/>
          <w:sz w:val="22"/>
          <w:szCs w:val="22"/>
          <w:lang w:val="en-US"/>
        </w:rPr>
        <w:t>U</w:t>
      </w:r>
      <w:r w:rsidRPr="00FE596F">
        <w:rPr>
          <w:rFonts w:ascii="Times New Roman" w:hAnsi="Times New Roman" w:cs="Times New Roman"/>
          <w:b/>
          <w:bCs/>
          <w:color w:val="auto"/>
          <w:sz w:val="22"/>
          <w:szCs w:val="22"/>
          <w:lang w:val="en-US"/>
        </w:rPr>
        <w:t>se a public open-source repository</w:t>
      </w:r>
      <w:r>
        <w:rPr>
          <w:rFonts w:ascii="Times New Roman" w:hAnsi="Times New Roman" w:cs="Times New Roman"/>
          <w:b/>
          <w:bCs/>
          <w:color w:val="auto"/>
          <w:sz w:val="22"/>
          <w:szCs w:val="22"/>
          <w:lang w:val="en-US"/>
        </w:rPr>
        <w:t xml:space="preserve"> for RBGN Team</w:t>
      </w:r>
    </w:p>
    <w:p w14:paraId="50AE65DD" w14:textId="77777777" w:rsidR="00FE596F" w:rsidRPr="00FE596F" w:rsidRDefault="00FE596F" w:rsidP="00FE596F">
      <w:pPr>
        <w:rPr>
          <w:lang w:val="en-US"/>
        </w:rPr>
      </w:pPr>
    </w:p>
    <w:tbl>
      <w:tblPr>
        <w:tblStyle w:val="Tabelacomgrade"/>
        <w:tblW w:w="0" w:type="auto"/>
        <w:tblLook w:val="04A0" w:firstRow="1" w:lastRow="0" w:firstColumn="1" w:lastColumn="0" w:noHBand="0" w:noVBand="1"/>
      </w:tblPr>
      <w:tblGrid>
        <w:gridCol w:w="704"/>
        <w:gridCol w:w="7790"/>
      </w:tblGrid>
      <w:tr w:rsidR="00FE596F" w:rsidRPr="005B6B94" w14:paraId="733B6832" w14:textId="77777777" w:rsidTr="005451B8">
        <w:tc>
          <w:tcPr>
            <w:tcW w:w="8494" w:type="dxa"/>
            <w:gridSpan w:val="2"/>
          </w:tcPr>
          <w:p w14:paraId="746C2103" w14:textId="4671FF07" w:rsidR="00FE596F" w:rsidRPr="00FE596F" w:rsidRDefault="0059588E" w:rsidP="005451B8">
            <w:pPr>
              <w:rPr>
                <w:rFonts w:ascii="Times New Roman" w:hAnsi="Times New Roman" w:cs="Times New Roman"/>
                <w:i/>
                <w:iCs/>
                <w:lang w:val="en-US"/>
              </w:rPr>
            </w:pPr>
            <w:r w:rsidRPr="0059588E">
              <w:rPr>
                <w:rFonts w:ascii="Times New Roman" w:hAnsi="Times New Roman" w:cs="Times New Roman"/>
                <w:lang w:val="en-US"/>
              </w:rPr>
              <w:t xml:space="preserve">If the article is approved, the authors authorize the RBGN Team to share the data provided during submission in an </w:t>
            </w:r>
            <w:proofErr w:type="gramStart"/>
            <w:r w:rsidRPr="0059588E">
              <w:rPr>
                <w:rFonts w:ascii="Times New Roman" w:hAnsi="Times New Roman" w:cs="Times New Roman"/>
                <w:lang w:val="en-US"/>
              </w:rPr>
              <w:t>open source</w:t>
            </w:r>
            <w:proofErr w:type="gramEnd"/>
            <w:r w:rsidRPr="0059588E">
              <w:rPr>
                <w:rFonts w:ascii="Times New Roman" w:hAnsi="Times New Roman" w:cs="Times New Roman"/>
                <w:lang w:val="en-US"/>
              </w:rPr>
              <w:t xml:space="preserve"> repository (e.g. Harvard Dataverse)</w:t>
            </w:r>
          </w:p>
        </w:tc>
      </w:tr>
      <w:tr w:rsidR="00FE596F" w:rsidRPr="000639FC" w14:paraId="21F978EE" w14:textId="77777777" w:rsidTr="0000056B">
        <w:tc>
          <w:tcPr>
            <w:tcW w:w="704" w:type="dxa"/>
          </w:tcPr>
          <w:p w14:paraId="49194CF6" w14:textId="3A64F310" w:rsidR="00FE596F" w:rsidRPr="000639FC" w:rsidRDefault="00FE596F" w:rsidP="005451B8">
            <w:pPr>
              <w:jc w:val="center"/>
              <w:rPr>
                <w:rFonts w:ascii="Times New Roman" w:hAnsi="Times New Roman" w:cs="Times New Roman"/>
              </w:rPr>
            </w:pPr>
            <w:r w:rsidRPr="000639FC">
              <w:rPr>
                <w:rFonts w:ascii="Times New Roman" w:hAnsi="Times New Roman" w:cs="Times New Roman"/>
              </w:rPr>
              <w:t>(</w:t>
            </w:r>
            <w:r w:rsidR="007767EE">
              <w:rPr>
                <w:rFonts w:ascii="Times New Roman" w:hAnsi="Times New Roman" w:cs="Times New Roman"/>
              </w:rPr>
              <w:t xml:space="preserve">  </w:t>
            </w:r>
            <w:r w:rsidRPr="000639FC">
              <w:rPr>
                <w:rFonts w:ascii="Times New Roman" w:hAnsi="Times New Roman" w:cs="Times New Roman"/>
              </w:rPr>
              <w:t>)</w:t>
            </w:r>
          </w:p>
        </w:tc>
        <w:tc>
          <w:tcPr>
            <w:tcW w:w="7790" w:type="dxa"/>
          </w:tcPr>
          <w:p w14:paraId="6AAA4A83" w14:textId="58F67102" w:rsidR="00FE596F" w:rsidRPr="000639FC" w:rsidRDefault="00A27A2E" w:rsidP="005451B8">
            <w:pPr>
              <w:rPr>
                <w:rFonts w:ascii="Times New Roman" w:hAnsi="Times New Roman" w:cs="Times New Roman"/>
                <w:lang w:val="en-US"/>
              </w:rPr>
            </w:pPr>
            <w:r>
              <w:rPr>
                <w:rFonts w:ascii="Times New Roman" w:hAnsi="Times New Roman" w:cs="Times New Roman"/>
                <w:lang w:val="en-US"/>
              </w:rPr>
              <w:t>Yes</w:t>
            </w:r>
          </w:p>
        </w:tc>
      </w:tr>
      <w:tr w:rsidR="00FE596F" w:rsidRPr="00A27A2E" w14:paraId="351AF92A" w14:textId="77777777" w:rsidTr="0000056B">
        <w:tc>
          <w:tcPr>
            <w:tcW w:w="704" w:type="dxa"/>
          </w:tcPr>
          <w:p w14:paraId="7AA1072B" w14:textId="77777777" w:rsidR="00FE596F" w:rsidRPr="000639FC" w:rsidRDefault="00FE596F" w:rsidP="005451B8">
            <w:pPr>
              <w:jc w:val="center"/>
              <w:rPr>
                <w:rFonts w:ascii="Times New Roman" w:hAnsi="Times New Roman" w:cs="Times New Roman"/>
              </w:rPr>
            </w:pPr>
            <w:r w:rsidRPr="000639FC">
              <w:rPr>
                <w:rFonts w:ascii="Times New Roman" w:hAnsi="Times New Roman" w:cs="Times New Roman"/>
              </w:rPr>
              <w:t>(  )</w:t>
            </w:r>
          </w:p>
        </w:tc>
        <w:tc>
          <w:tcPr>
            <w:tcW w:w="7790" w:type="dxa"/>
          </w:tcPr>
          <w:p w14:paraId="0E9CEC1E" w14:textId="5CE6FE30" w:rsidR="00FE596F" w:rsidRPr="000639FC" w:rsidRDefault="00A27A2E" w:rsidP="005451B8">
            <w:pPr>
              <w:rPr>
                <w:rFonts w:ascii="Times New Roman" w:hAnsi="Times New Roman" w:cs="Times New Roman"/>
                <w:lang w:val="en-US"/>
              </w:rPr>
            </w:pPr>
            <w:r>
              <w:rPr>
                <w:rFonts w:ascii="Times New Roman" w:hAnsi="Times New Roman" w:cs="Times New Roman"/>
                <w:lang w:val="en-US"/>
              </w:rPr>
              <w:t>No</w:t>
            </w:r>
          </w:p>
        </w:tc>
      </w:tr>
    </w:tbl>
    <w:p w14:paraId="3850A17E" w14:textId="77777777" w:rsidR="00FE596F" w:rsidRDefault="00FE596F" w:rsidP="002459E6">
      <w:pPr>
        <w:pStyle w:val="Ttulo1"/>
        <w:rPr>
          <w:rFonts w:ascii="Times New Roman" w:hAnsi="Times New Roman" w:cs="Times New Roman"/>
          <w:b/>
          <w:bCs/>
          <w:color w:val="auto"/>
          <w:sz w:val="22"/>
          <w:szCs w:val="22"/>
          <w:lang w:val="en-US"/>
        </w:rPr>
      </w:pPr>
    </w:p>
    <w:p w14:paraId="53406030" w14:textId="567096A8" w:rsidR="002459E6" w:rsidRPr="000639FC" w:rsidRDefault="000639FC" w:rsidP="002459E6">
      <w:pPr>
        <w:pStyle w:val="Ttulo1"/>
        <w:rPr>
          <w:rFonts w:ascii="Times New Roman" w:hAnsi="Times New Roman" w:cs="Times New Roman"/>
          <w:b/>
          <w:bCs/>
          <w:color w:val="auto"/>
          <w:sz w:val="22"/>
          <w:szCs w:val="22"/>
          <w:lang w:val="en-US"/>
        </w:rPr>
      </w:pPr>
      <w:r w:rsidRPr="000639FC">
        <w:rPr>
          <w:rFonts w:ascii="Times New Roman" w:hAnsi="Times New Roman" w:cs="Times New Roman"/>
          <w:b/>
          <w:bCs/>
          <w:color w:val="auto"/>
          <w:sz w:val="22"/>
          <w:szCs w:val="22"/>
          <w:lang w:val="en-US"/>
        </w:rPr>
        <w:t>Openness in peer review</w:t>
      </w:r>
    </w:p>
    <w:p w14:paraId="254351EA" w14:textId="1693C038" w:rsidR="002459E6" w:rsidRPr="000639FC" w:rsidRDefault="000639FC" w:rsidP="002459E6">
      <w:pPr>
        <w:pStyle w:val="Ttulo1"/>
        <w:spacing w:before="0" w:after="240"/>
        <w:jc w:val="both"/>
        <w:rPr>
          <w:rFonts w:ascii="Times New Roman" w:hAnsi="Times New Roman" w:cs="Times New Roman"/>
          <w:color w:val="auto"/>
          <w:sz w:val="22"/>
          <w:szCs w:val="22"/>
          <w:lang w:val="en-US"/>
        </w:rPr>
      </w:pPr>
      <w:r w:rsidRPr="000639FC">
        <w:rPr>
          <w:rFonts w:ascii="Times New Roman" w:hAnsi="Times New Roman" w:cs="Times New Roman"/>
          <w:color w:val="auto"/>
          <w:sz w:val="22"/>
          <w:szCs w:val="22"/>
          <w:lang w:val="en-US"/>
        </w:rPr>
        <w:t>Authors may choose one or more means of opening the peer review process offered by the journal</w:t>
      </w:r>
      <w:r w:rsidR="00201009" w:rsidRPr="000639FC">
        <w:rPr>
          <w:rFonts w:ascii="Times New Roman" w:hAnsi="Times New Roman" w:cs="Times New Roman"/>
          <w:color w:val="auto"/>
          <w:sz w:val="22"/>
          <w:szCs w:val="22"/>
          <w:lang w:val="en-US"/>
        </w:rPr>
        <w:t xml:space="preserve">. </w:t>
      </w:r>
    </w:p>
    <w:tbl>
      <w:tblPr>
        <w:tblStyle w:val="Tabelacomgrade"/>
        <w:tblW w:w="0" w:type="auto"/>
        <w:tblLook w:val="04A0" w:firstRow="1" w:lastRow="0" w:firstColumn="1" w:lastColumn="0" w:noHBand="0" w:noVBand="1"/>
      </w:tblPr>
      <w:tblGrid>
        <w:gridCol w:w="846"/>
        <w:gridCol w:w="7648"/>
      </w:tblGrid>
      <w:tr w:rsidR="002577E9" w:rsidRPr="005B6B94" w14:paraId="2D29C60D" w14:textId="77777777" w:rsidTr="00EA7D41">
        <w:tc>
          <w:tcPr>
            <w:tcW w:w="8494" w:type="dxa"/>
            <w:gridSpan w:val="2"/>
          </w:tcPr>
          <w:p w14:paraId="51BF2636" w14:textId="6D4C32F1" w:rsidR="002577E9" w:rsidRPr="000639FC" w:rsidRDefault="002459E6" w:rsidP="002577E9">
            <w:pPr>
              <w:rPr>
                <w:rFonts w:ascii="Times New Roman" w:hAnsi="Times New Roman" w:cs="Times New Roman"/>
                <w:lang w:val="en-US"/>
              </w:rPr>
            </w:pPr>
            <w:r w:rsidRPr="000639FC">
              <w:rPr>
                <w:rFonts w:ascii="Times New Roman" w:hAnsi="Times New Roman" w:cs="Times New Roman"/>
                <w:lang w:val="en-US"/>
              </w:rPr>
              <w:t>If the paper is approved, the authors authorize the reviewers' identity disclosure.</w:t>
            </w:r>
          </w:p>
        </w:tc>
      </w:tr>
      <w:tr w:rsidR="002577E9" w:rsidRPr="000639FC" w14:paraId="413BF2BB" w14:textId="77777777" w:rsidTr="0000056B">
        <w:tc>
          <w:tcPr>
            <w:tcW w:w="846" w:type="dxa"/>
          </w:tcPr>
          <w:p w14:paraId="369FB1CC" w14:textId="68B31CCE" w:rsidR="002577E9" w:rsidRPr="000639FC" w:rsidRDefault="002577E9" w:rsidP="00EA7D41">
            <w:pPr>
              <w:jc w:val="center"/>
              <w:rPr>
                <w:rFonts w:ascii="Times New Roman" w:hAnsi="Times New Roman" w:cs="Times New Roman"/>
              </w:rPr>
            </w:pPr>
            <w:r w:rsidRPr="000639FC">
              <w:rPr>
                <w:rFonts w:ascii="Times New Roman" w:hAnsi="Times New Roman" w:cs="Times New Roman"/>
              </w:rPr>
              <w:t>(</w:t>
            </w:r>
            <w:r w:rsidR="007767EE">
              <w:rPr>
                <w:rFonts w:ascii="Times New Roman" w:hAnsi="Times New Roman" w:cs="Times New Roman"/>
              </w:rPr>
              <w:t xml:space="preserve">  </w:t>
            </w:r>
            <w:r w:rsidRPr="000639FC">
              <w:rPr>
                <w:rFonts w:ascii="Times New Roman" w:hAnsi="Times New Roman" w:cs="Times New Roman"/>
              </w:rPr>
              <w:t>)</w:t>
            </w:r>
          </w:p>
        </w:tc>
        <w:tc>
          <w:tcPr>
            <w:tcW w:w="7648" w:type="dxa"/>
          </w:tcPr>
          <w:p w14:paraId="2774A71E" w14:textId="5F8A72A5" w:rsidR="002577E9" w:rsidRPr="000639FC" w:rsidRDefault="00215F8C" w:rsidP="00EA7D41">
            <w:pPr>
              <w:rPr>
                <w:rFonts w:ascii="Times New Roman" w:hAnsi="Times New Roman" w:cs="Times New Roman"/>
              </w:rPr>
            </w:pPr>
            <w:r>
              <w:rPr>
                <w:rFonts w:ascii="Times New Roman" w:hAnsi="Times New Roman" w:cs="Times New Roman"/>
              </w:rPr>
              <w:t>Yes</w:t>
            </w:r>
          </w:p>
        </w:tc>
      </w:tr>
      <w:tr w:rsidR="002577E9" w:rsidRPr="000639FC" w14:paraId="0360D845" w14:textId="77777777" w:rsidTr="0000056B">
        <w:tc>
          <w:tcPr>
            <w:tcW w:w="846" w:type="dxa"/>
          </w:tcPr>
          <w:p w14:paraId="33DBB8B1" w14:textId="77777777" w:rsidR="002577E9" w:rsidRPr="000639FC" w:rsidRDefault="002577E9" w:rsidP="00EA7D41">
            <w:pPr>
              <w:jc w:val="center"/>
              <w:rPr>
                <w:rFonts w:ascii="Times New Roman" w:hAnsi="Times New Roman" w:cs="Times New Roman"/>
              </w:rPr>
            </w:pPr>
            <w:r w:rsidRPr="000639FC">
              <w:rPr>
                <w:rFonts w:ascii="Times New Roman" w:hAnsi="Times New Roman" w:cs="Times New Roman"/>
              </w:rPr>
              <w:lastRenderedPageBreak/>
              <w:t>(  )</w:t>
            </w:r>
          </w:p>
        </w:tc>
        <w:tc>
          <w:tcPr>
            <w:tcW w:w="7648" w:type="dxa"/>
          </w:tcPr>
          <w:p w14:paraId="0F492017" w14:textId="0EFC04D3" w:rsidR="002577E9" w:rsidRPr="000639FC" w:rsidRDefault="00215F8C" w:rsidP="00EA7D41">
            <w:pPr>
              <w:rPr>
                <w:rFonts w:ascii="Times New Roman" w:hAnsi="Times New Roman" w:cs="Times New Roman"/>
              </w:rPr>
            </w:pPr>
            <w:r>
              <w:rPr>
                <w:rFonts w:ascii="Times New Roman" w:hAnsi="Times New Roman" w:cs="Times New Roman"/>
              </w:rPr>
              <w:t>No</w:t>
            </w:r>
          </w:p>
        </w:tc>
      </w:tr>
      <w:tr w:rsidR="002459E6" w:rsidRPr="005B6B94" w14:paraId="2972E338" w14:textId="77777777" w:rsidTr="00EA7D41">
        <w:tc>
          <w:tcPr>
            <w:tcW w:w="8494" w:type="dxa"/>
            <w:gridSpan w:val="2"/>
          </w:tcPr>
          <w:p w14:paraId="35556E3D" w14:textId="2653259F" w:rsidR="002459E6" w:rsidRPr="00DE12AA" w:rsidRDefault="00DE12AA" w:rsidP="002459E6">
            <w:pPr>
              <w:rPr>
                <w:rFonts w:ascii="Times New Roman" w:hAnsi="Times New Roman" w:cs="Times New Roman"/>
                <w:lang w:val="en-US"/>
              </w:rPr>
            </w:pPr>
            <w:r w:rsidRPr="00DE12AA">
              <w:rPr>
                <w:rFonts w:ascii="Times New Roman" w:hAnsi="Times New Roman" w:cs="Times New Roman"/>
                <w:lang w:val="en-US"/>
              </w:rPr>
              <w:t>When offered the option, do the authors agree with the publication of the manuscript reviews?</w:t>
            </w:r>
          </w:p>
        </w:tc>
      </w:tr>
      <w:tr w:rsidR="00DE12AA" w:rsidRPr="000639FC" w14:paraId="2D45D22F" w14:textId="77777777" w:rsidTr="0000056B">
        <w:tc>
          <w:tcPr>
            <w:tcW w:w="846" w:type="dxa"/>
          </w:tcPr>
          <w:p w14:paraId="378392A4" w14:textId="5CA001E9" w:rsidR="00DE12AA" w:rsidRPr="000639FC" w:rsidRDefault="00DE12AA" w:rsidP="00DE12AA">
            <w:pPr>
              <w:rPr>
                <w:rFonts w:ascii="Times New Roman" w:hAnsi="Times New Roman" w:cs="Times New Roman"/>
              </w:rPr>
            </w:pPr>
            <w:r w:rsidRPr="00DE12AA">
              <w:rPr>
                <w:rFonts w:ascii="Times New Roman" w:hAnsi="Times New Roman" w:cs="Times New Roman"/>
                <w:lang w:val="en-US"/>
              </w:rPr>
              <w:t xml:space="preserve"> </w:t>
            </w:r>
            <w:r w:rsidRPr="000639FC">
              <w:rPr>
                <w:rFonts w:ascii="Times New Roman" w:hAnsi="Times New Roman" w:cs="Times New Roman"/>
              </w:rPr>
              <w:t>(</w:t>
            </w:r>
            <w:r w:rsidR="007767EE">
              <w:rPr>
                <w:rFonts w:ascii="Times New Roman" w:hAnsi="Times New Roman" w:cs="Times New Roman"/>
              </w:rPr>
              <w:t xml:space="preserve">  </w:t>
            </w:r>
            <w:r w:rsidRPr="000639FC">
              <w:rPr>
                <w:rFonts w:ascii="Times New Roman" w:hAnsi="Times New Roman" w:cs="Times New Roman"/>
              </w:rPr>
              <w:t>)</w:t>
            </w:r>
          </w:p>
        </w:tc>
        <w:tc>
          <w:tcPr>
            <w:tcW w:w="7648" w:type="dxa"/>
          </w:tcPr>
          <w:p w14:paraId="4D9D795D" w14:textId="5005BE74" w:rsidR="00DE12AA" w:rsidRPr="000639FC" w:rsidRDefault="00DE12AA" w:rsidP="00DE12AA">
            <w:pPr>
              <w:rPr>
                <w:rFonts w:ascii="Times New Roman" w:hAnsi="Times New Roman" w:cs="Times New Roman"/>
              </w:rPr>
            </w:pPr>
            <w:r>
              <w:rPr>
                <w:rFonts w:ascii="Times New Roman" w:hAnsi="Times New Roman" w:cs="Times New Roman"/>
              </w:rPr>
              <w:t>Yes</w:t>
            </w:r>
          </w:p>
        </w:tc>
      </w:tr>
      <w:tr w:rsidR="00DE12AA" w:rsidRPr="000639FC" w14:paraId="3024B9A6" w14:textId="77777777" w:rsidTr="0000056B">
        <w:tc>
          <w:tcPr>
            <w:tcW w:w="846" w:type="dxa"/>
          </w:tcPr>
          <w:p w14:paraId="6A9D100A" w14:textId="15023D66" w:rsidR="00DE12AA" w:rsidRPr="000639FC" w:rsidRDefault="00DE12AA" w:rsidP="00DE12AA">
            <w:pPr>
              <w:rPr>
                <w:rFonts w:ascii="Times New Roman" w:hAnsi="Times New Roman" w:cs="Times New Roman"/>
              </w:rPr>
            </w:pPr>
            <w:r w:rsidRPr="000639FC">
              <w:rPr>
                <w:rFonts w:ascii="Times New Roman" w:hAnsi="Times New Roman" w:cs="Times New Roman"/>
              </w:rPr>
              <w:t xml:space="preserve"> (  )</w:t>
            </w:r>
          </w:p>
        </w:tc>
        <w:tc>
          <w:tcPr>
            <w:tcW w:w="7648" w:type="dxa"/>
          </w:tcPr>
          <w:p w14:paraId="267D4DF7" w14:textId="472ADB2C" w:rsidR="00DE12AA" w:rsidRPr="000639FC" w:rsidRDefault="00DE12AA" w:rsidP="00DE12AA">
            <w:pPr>
              <w:rPr>
                <w:rFonts w:ascii="Times New Roman" w:hAnsi="Times New Roman" w:cs="Times New Roman"/>
              </w:rPr>
            </w:pPr>
            <w:r>
              <w:rPr>
                <w:rFonts w:ascii="Times New Roman" w:hAnsi="Times New Roman" w:cs="Times New Roman"/>
              </w:rPr>
              <w:t>No</w:t>
            </w:r>
          </w:p>
        </w:tc>
      </w:tr>
      <w:bookmarkEnd w:id="0"/>
    </w:tbl>
    <w:p w14:paraId="7FED25B5" w14:textId="77777777" w:rsidR="0000530F" w:rsidRDefault="0000530F" w:rsidP="00552BDD">
      <w:pPr>
        <w:rPr>
          <w:rFonts w:ascii="Times New Roman" w:hAnsi="Times New Roman" w:cs="Times New Roman"/>
        </w:rPr>
      </w:pPr>
    </w:p>
    <w:p w14:paraId="77681EB5" w14:textId="5D932876" w:rsidR="007767EE" w:rsidRPr="005B6B94" w:rsidRDefault="00D627C0" w:rsidP="007767EE">
      <w:pPr>
        <w:pStyle w:val="Ttulo1"/>
        <w:rPr>
          <w:rFonts w:ascii="Times New Roman" w:hAnsi="Times New Roman" w:cs="Times New Roman"/>
          <w:b/>
          <w:bCs/>
          <w:color w:val="auto"/>
          <w:sz w:val="22"/>
          <w:szCs w:val="22"/>
          <w:lang w:val="en-US"/>
        </w:rPr>
      </w:pPr>
      <w:r w:rsidRPr="005B6B94">
        <w:rPr>
          <w:rFonts w:ascii="Times New Roman" w:hAnsi="Times New Roman" w:cs="Times New Roman"/>
          <w:b/>
          <w:bCs/>
          <w:color w:val="auto"/>
          <w:sz w:val="22"/>
          <w:szCs w:val="22"/>
          <w:lang w:val="en-US"/>
        </w:rPr>
        <w:t>Transparency on the Use of Artificial Intelligence</w:t>
      </w:r>
    </w:p>
    <w:p w14:paraId="02FB2286" w14:textId="49C1447D" w:rsidR="007767EE" w:rsidRPr="005B6B94" w:rsidRDefault="00D627C0" w:rsidP="00552BDD">
      <w:pPr>
        <w:rPr>
          <w:rFonts w:ascii="Times New Roman" w:hAnsi="Times New Roman" w:cs="Times New Roman"/>
          <w:lang w:val="en-US"/>
        </w:rPr>
      </w:pPr>
      <w:r w:rsidRPr="005B6B94">
        <w:rPr>
          <w:rFonts w:ascii="Times New Roman" w:hAnsi="Times New Roman" w:cs="Times New Roman"/>
          <w:lang w:val="en-US"/>
        </w:rPr>
        <w:t>Authors may choose</w:t>
      </w:r>
      <w:r w:rsidR="00B948E8" w:rsidRPr="005B6B94">
        <w:rPr>
          <w:rFonts w:ascii="Times New Roman" w:hAnsi="Times New Roman" w:cs="Times New Roman"/>
          <w:lang w:val="en-US"/>
        </w:rPr>
        <w:t xml:space="preserve"> to disclose the </w:t>
      </w:r>
      <w:r w:rsidR="00E8780C" w:rsidRPr="005B6B94">
        <w:rPr>
          <w:rFonts w:ascii="Times New Roman" w:hAnsi="Times New Roman" w:cs="Times New Roman"/>
          <w:lang w:val="en-US"/>
        </w:rPr>
        <w:t>artificial intelligence (AI) platforms utilized in research</w:t>
      </w:r>
    </w:p>
    <w:tbl>
      <w:tblPr>
        <w:tblStyle w:val="Tabelacomgrade"/>
        <w:tblW w:w="8500" w:type="dxa"/>
        <w:tblLook w:val="04A0" w:firstRow="1" w:lastRow="0" w:firstColumn="1" w:lastColumn="0" w:noHBand="0" w:noVBand="1"/>
      </w:tblPr>
      <w:tblGrid>
        <w:gridCol w:w="846"/>
        <w:gridCol w:w="7648"/>
        <w:gridCol w:w="6"/>
      </w:tblGrid>
      <w:tr w:rsidR="00D627C0" w:rsidRPr="005B6B94" w14:paraId="376B0A35" w14:textId="77777777" w:rsidTr="00D627C0">
        <w:trPr>
          <w:gridAfter w:val="1"/>
          <w:wAfter w:w="6" w:type="dxa"/>
        </w:trPr>
        <w:tc>
          <w:tcPr>
            <w:tcW w:w="8494" w:type="dxa"/>
            <w:gridSpan w:val="2"/>
          </w:tcPr>
          <w:p w14:paraId="6B8DBBD0" w14:textId="48AFF503" w:rsidR="00D627C0" w:rsidRPr="005B6B94" w:rsidRDefault="00D627C0" w:rsidP="00762BFA">
            <w:pPr>
              <w:rPr>
                <w:rFonts w:ascii="Times New Roman" w:hAnsi="Times New Roman" w:cs="Times New Roman"/>
                <w:lang w:val="en-US"/>
              </w:rPr>
            </w:pPr>
            <w:r w:rsidRPr="005B6B94">
              <w:rPr>
                <w:rFonts w:ascii="Times New Roman" w:hAnsi="Times New Roman" w:cs="Times New Roman"/>
                <w:lang w:val="en-US"/>
              </w:rPr>
              <w:t xml:space="preserve">When offered the option, do the </w:t>
            </w:r>
            <w:r w:rsidR="005B6B94" w:rsidRPr="005B6B94">
              <w:rPr>
                <w:rFonts w:ascii="Times New Roman" w:hAnsi="Times New Roman" w:cs="Times New Roman"/>
                <w:lang w:val="en-US"/>
              </w:rPr>
              <w:t>authors</w:t>
            </w:r>
            <w:r w:rsidR="009B211C" w:rsidRPr="005B6B94">
              <w:rPr>
                <w:rFonts w:ascii="Times New Roman" w:hAnsi="Times New Roman" w:cs="Times New Roman"/>
                <w:lang w:val="en-US"/>
              </w:rPr>
              <w:t xml:space="preserve"> disclose the artificial intelligence (AI) platforms used and to inform </w:t>
            </w:r>
            <w:proofErr w:type="gramStart"/>
            <w:r w:rsidR="009B211C" w:rsidRPr="005B6B94">
              <w:rPr>
                <w:rFonts w:ascii="Times New Roman" w:hAnsi="Times New Roman" w:cs="Times New Roman"/>
                <w:lang w:val="en-US"/>
              </w:rPr>
              <w:t>the</w:t>
            </w:r>
            <w:proofErr w:type="gramEnd"/>
            <w:r w:rsidR="009B211C" w:rsidRPr="005B6B94">
              <w:rPr>
                <w:rFonts w:ascii="Times New Roman" w:hAnsi="Times New Roman" w:cs="Times New Roman"/>
                <w:lang w:val="en-US"/>
              </w:rPr>
              <w:t xml:space="preserve"> purpose of its </w:t>
            </w:r>
            <w:proofErr w:type="gramStart"/>
            <w:r w:rsidR="009B211C" w:rsidRPr="005B6B94">
              <w:rPr>
                <w:rFonts w:ascii="Times New Roman" w:hAnsi="Times New Roman" w:cs="Times New Roman"/>
                <w:lang w:val="en-US"/>
              </w:rPr>
              <w:t xml:space="preserve">use </w:t>
            </w:r>
            <w:r w:rsidRPr="005B6B94">
              <w:rPr>
                <w:rFonts w:ascii="Times New Roman" w:hAnsi="Times New Roman" w:cs="Times New Roman"/>
                <w:lang w:val="en-US"/>
              </w:rPr>
              <w:t>?</w:t>
            </w:r>
            <w:proofErr w:type="gramEnd"/>
          </w:p>
        </w:tc>
      </w:tr>
      <w:tr w:rsidR="00C051A2" w:rsidRPr="005B6B94" w14:paraId="05279AAC" w14:textId="77777777" w:rsidTr="00C051A2">
        <w:trPr>
          <w:trHeight w:val="255"/>
        </w:trPr>
        <w:tc>
          <w:tcPr>
            <w:tcW w:w="846" w:type="dxa"/>
          </w:tcPr>
          <w:p w14:paraId="48831B4B" w14:textId="188070D3" w:rsidR="00C051A2" w:rsidRPr="005B6B94" w:rsidRDefault="00C051A2" w:rsidP="00762BFA">
            <w:pPr>
              <w:rPr>
                <w:rFonts w:ascii="Times New Roman" w:hAnsi="Times New Roman" w:cs="Times New Roman"/>
              </w:rPr>
            </w:pPr>
            <w:r w:rsidRPr="005B6B94">
              <w:rPr>
                <w:rFonts w:ascii="Times New Roman" w:hAnsi="Times New Roman" w:cs="Times New Roman"/>
                <w:lang w:val="en-US"/>
              </w:rPr>
              <w:t xml:space="preserve"> </w:t>
            </w:r>
            <w:r w:rsidRPr="005B6B94">
              <w:rPr>
                <w:rFonts w:ascii="Times New Roman" w:hAnsi="Times New Roman" w:cs="Times New Roman"/>
              </w:rPr>
              <w:t>(  )</w:t>
            </w:r>
          </w:p>
        </w:tc>
        <w:tc>
          <w:tcPr>
            <w:tcW w:w="7654" w:type="dxa"/>
            <w:gridSpan w:val="2"/>
          </w:tcPr>
          <w:p w14:paraId="20735F9C" w14:textId="77C0150F" w:rsidR="00C051A2" w:rsidRPr="005B6B94" w:rsidRDefault="00C051A2" w:rsidP="00762BFA">
            <w:pPr>
              <w:rPr>
                <w:rFonts w:ascii="Times New Roman" w:hAnsi="Times New Roman" w:cs="Times New Roman"/>
              </w:rPr>
            </w:pPr>
            <w:r w:rsidRPr="005B6B94">
              <w:rPr>
                <w:rFonts w:ascii="Times New Roman" w:hAnsi="Times New Roman" w:cs="Times New Roman"/>
              </w:rPr>
              <w:t>Yes</w:t>
            </w:r>
          </w:p>
        </w:tc>
      </w:tr>
      <w:tr w:rsidR="00C051A2" w:rsidRPr="000639FC" w14:paraId="7FA84595" w14:textId="77777777" w:rsidTr="00C051A2">
        <w:trPr>
          <w:trHeight w:val="255"/>
        </w:trPr>
        <w:tc>
          <w:tcPr>
            <w:tcW w:w="846" w:type="dxa"/>
          </w:tcPr>
          <w:p w14:paraId="3BE37936" w14:textId="1AC48FF6" w:rsidR="00C051A2" w:rsidRPr="005B6B94" w:rsidRDefault="00C051A2" w:rsidP="00762BFA">
            <w:pPr>
              <w:rPr>
                <w:rFonts w:ascii="Times New Roman" w:hAnsi="Times New Roman" w:cs="Times New Roman"/>
              </w:rPr>
            </w:pPr>
            <w:r w:rsidRPr="005B6B94">
              <w:rPr>
                <w:rFonts w:ascii="Times New Roman" w:hAnsi="Times New Roman" w:cs="Times New Roman"/>
              </w:rPr>
              <w:t xml:space="preserve"> (  )</w:t>
            </w:r>
          </w:p>
        </w:tc>
        <w:tc>
          <w:tcPr>
            <w:tcW w:w="7654" w:type="dxa"/>
            <w:gridSpan w:val="2"/>
          </w:tcPr>
          <w:p w14:paraId="3EEF5BF9" w14:textId="7D64B2E4" w:rsidR="00C051A2" w:rsidRDefault="00C051A2" w:rsidP="00762BFA">
            <w:pPr>
              <w:rPr>
                <w:rFonts w:ascii="Times New Roman" w:hAnsi="Times New Roman" w:cs="Times New Roman"/>
              </w:rPr>
            </w:pPr>
            <w:r w:rsidRPr="005B6B94">
              <w:rPr>
                <w:rFonts w:ascii="Times New Roman" w:hAnsi="Times New Roman" w:cs="Times New Roman"/>
              </w:rPr>
              <w:t>No</w:t>
            </w:r>
          </w:p>
        </w:tc>
      </w:tr>
    </w:tbl>
    <w:p w14:paraId="16CDADB5" w14:textId="77777777" w:rsidR="00D627C0" w:rsidRDefault="00D627C0" w:rsidP="00552BDD">
      <w:pPr>
        <w:rPr>
          <w:rFonts w:ascii="Times New Roman" w:hAnsi="Times New Roman" w:cs="Times New Roman"/>
          <w:lang w:val="en-US"/>
        </w:rPr>
      </w:pPr>
    </w:p>
    <w:p w14:paraId="37054F28" w14:textId="77777777" w:rsidR="006A5028" w:rsidRPr="005B6B94" w:rsidRDefault="006A5028" w:rsidP="006A5028">
      <w:pPr>
        <w:rPr>
          <w:rFonts w:ascii="Times New Roman" w:hAnsi="Times New Roman" w:cs="Times New Roman"/>
          <w:lang w:val="en-US"/>
        </w:rPr>
      </w:pPr>
      <w:r w:rsidRPr="005B6B94">
        <w:rPr>
          <w:rFonts w:ascii="Times New Roman" w:hAnsi="Times New Roman" w:cs="Times New Roman"/>
          <w:lang w:val="en-US"/>
        </w:rPr>
        <w:t>Select the purpose for using artificial intelligence (AI) along with the corresponding platform name.</w:t>
      </w:r>
    </w:p>
    <w:tbl>
      <w:tblPr>
        <w:tblStyle w:val="Tabelacomgrade"/>
        <w:tblW w:w="0" w:type="auto"/>
        <w:tblLook w:val="04A0" w:firstRow="1" w:lastRow="0" w:firstColumn="1" w:lastColumn="0" w:noHBand="0" w:noVBand="1"/>
      </w:tblPr>
      <w:tblGrid>
        <w:gridCol w:w="2547"/>
        <w:gridCol w:w="5947"/>
      </w:tblGrid>
      <w:tr w:rsidR="00E61408" w:rsidRPr="005B6B94" w14:paraId="69D6C721" w14:textId="77777777" w:rsidTr="00E61408">
        <w:tc>
          <w:tcPr>
            <w:tcW w:w="2547" w:type="dxa"/>
          </w:tcPr>
          <w:p w14:paraId="012258E7" w14:textId="55B4CB4C" w:rsidR="00E61408" w:rsidRPr="005B6B94" w:rsidRDefault="006A5028" w:rsidP="00552BDD">
            <w:pPr>
              <w:rPr>
                <w:rFonts w:ascii="Times New Roman" w:hAnsi="Times New Roman" w:cs="Times New Roman"/>
                <w:lang w:val="en-US"/>
              </w:rPr>
            </w:pPr>
            <w:r w:rsidRPr="005B6B94">
              <w:rPr>
                <w:rFonts w:ascii="Times New Roman" w:hAnsi="Times New Roman" w:cs="Times New Roman"/>
                <w:lang w:val="en-US"/>
              </w:rPr>
              <w:t>Select the purpose</w:t>
            </w:r>
          </w:p>
        </w:tc>
        <w:tc>
          <w:tcPr>
            <w:tcW w:w="5947" w:type="dxa"/>
          </w:tcPr>
          <w:p w14:paraId="1DB953F6" w14:textId="5F0E497E" w:rsidR="00E61408" w:rsidRPr="005B6B94" w:rsidRDefault="002805F7" w:rsidP="00552BDD">
            <w:pPr>
              <w:rPr>
                <w:rFonts w:ascii="Times New Roman" w:hAnsi="Times New Roman" w:cs="Times New Roman"/>
                <w:lang w:val="en-US"/>
              </w:rPr>
            </w:pPr>
            <w:r w:rsidRPr="005B6B94">
              <w:rPr>
                <w:rFonts w:ascii="Times New Roman" w:hAnsi="Times New Roman" w:cs="Times New Roman"/>
                <w:lang w:val="en-US"/>
              </w:rPr>
              <w:t>Platform/tool name</w:t>
            </w:r>
          </w:p>
        </w:tc>
      </w:tr>
      <w:tr w:rsidR="00255D3E" w:rsidRPr="005B6B94" w14:paraId="4A70A8F3" w14:textId="77777777" w:rsidTr="00E61408">
        <w:tc>
          <w:tcPr>
            <w:tcW w:w="2547" w:type="dxa"/>
          </w:tcPr>
          <w:p w14:paraId="15431868" w14:textId="306B147E" w:rsidR="00255D3E" w:rsidRPr="005B6B94" w:rsidRDefault="00255D3E" w:rsidP="00E61408">
            <w:pPr>
              <w:rPr>
                <w:rFonts w:ascii="Times New Roman" w:hAnsi="Times New Roman" w:cs="Times New Roman"/>
                <w:lang w:val="en-US"/>
              </w:rPr>
            </w:pPr>
            <w:proofErr w:type="gramStart"/>
            <w:r w:rsidRPr="005B6B94">
              <w:rPr>
                <w:rFonts w:ascii="Times New Roman" w:hAnsi="Times New Roman" w:cs="Times New Roman"/>
                <w:lang w:val="en-US"/>
              </w:rPr>
              <w:t>(  )</w:t>
            </w:r>
            <w:proofErr w:type="gramEnd"/>
            <w:r w:rsidRPr="005B6B94">
              <w:rPr>
                <w:rFonts w:ascii="Times New Roman" w:hAnsi="Times New Roman" w:cs="Times New Roman"/>
                <w:lang w:val="en-US"/>
              </w:rPr>
              <w:t xml:space="preserve"> </w:t>
            </w:r>
            <w:r w:rsidR="00291260" w:rsidRPr="00291260">
              <w:rPr>
                <w:rFonts w:ascii="Times New Roman" w:hAnsi="Times New Roman" w:cs="Times New Roman"/>
                <w:lang w:val="en-US"/>
              </w:rPr>
              <w:t>Enhancing Readability and Proofreading</w:t>
            </w:r>
          </w:p>
        </w:tc>
        <w:tc>
          <w:tcPr>
            <w:tcW w:w="5947" w:type="dxa"/>
          </w:tcPr>
          <w:p w14:paraId="4A0C06E0" w14:textId="77777777" w:rsidR="00255D3E" w:rsidRPr="005B6B94" w:rsidRDefault="00255D3E" w:rsidP="00E61408">
            <w:pPr>
              <w:rPr>
                <w:rFonts w:ascii="Times New Roman" w:hAnsi="Times New Roman" w:cs="Times New Roman"/>
                <w:lang w:val="en-US"/>
              </w:rPr>
            </w:pPr>
          </w:p>
        </w:tc>
      </w:tr>
      <w:tr w:rsidR="00E61408" w:rsidRPr="005B6B94" w14:paraId="0E0E8A78" w14:textId="77777777" w:rsidTr="00E61408">
        <w:tc>
          <w:tcPr>
            <w:tcW w:w="2547" w:type="dxa"/>
          </w:tcPr>
          <w:p w14:paraId="6FA21C42" w14:textId="5F3274C5" w:rsidR="00E61408" w:rsidRPr="005B6B94" w:rsidRDefault="00E61408" w:rsidP="00E61408">
            <w:pPr>
              <w:rPr>
                <w:rFonts w:ascii="Times New Roman" w:hAnsi="Times New Roman" w:cs="Times New Roman"/>
                <w:lang w:val="en-US"/>
              </w:rPr>
            </w:pPr>
            <w:proofErr w:type="gramStart"/>
            <w:r w:rsidRPr="005B6B94">
              <w:rPr>
                <w:rFonts w:ascii="Times New Roman" w:hAnsi="Times New Roman" w:cs="Times New Roman"/>
                <w:lang w:val="en-US"/>
              </w:rPr>
              <w:t>(  )</w:t>
            </w:r>
            <w:proofErr w:type="gramEnd"/>
            <w:r w:rsidR="00793362" w:rsidRPr="005B6B94">
              <w:rPr>
                <w:rFonts w:ascii="Times New Roman" w:hAnsi="Times New Roman" w:cs="Times New Roman"/>
                <w:lang w:val="en-US"/>
              </w:rPr>
              <w:t xml:space="preserve"> </w:t>
            </w:r>
            <w:r w:rsidR="006B3784" w:rsidRPr="006B3784">
              <w:rPr>
                <w:rFonts w:ascii="Times New Roman" w:hAnsi="Times New Roman" w:cs="Times New Roman"/>
                <w:lang w:val="en-US"/>
              </w:rPr>
              <w:t>Idea Development and Research Design</w:t>
            </w:r>
          </w:p>
        </w:tc>
        <w:tc>
          <w:tcPr>
            <w:tcW w:w="5947" w:type="dxa"/>
          </w:tcPr>
          <w:p w14:paraId="3922FB46" w14:textId="77777777" w:rsidR="00E61408" w:rsidRPr="005B6B94" w:rsidRDefault="00E61408" w:rsidP="00E61408">
            <w:pPr>
              <w:rPr>
                <w:rFonts w:ascii="Times New Roman" w:hAnsi="Times New Roman" w:cs="Times New Roman"/>
                <w:lang w:val="en-US"/>
              </w:rPr>
            </w:pPr>
          </w:p>
        </w:tc>
      </w:tr>
      <w:tr w:rsidR="00781E9B" w:rsidRPr="005B6B94" w14:paraId="1F9128BA" w14:textId="77777777" w:rsidTr="00E61408">
        <w:tc>
          <w:tcPr>
            <w:tcW w:w="2547" w:type="dxa"/>
          </w:tcPr>
          <w:p w14:paraId="456902BE" w14:textId="2FBF6C48" w:rsidR="00781E9B" w:rsidRPr="005B6B94" w:rsidRDefault="00781E9B" w:rsidP="00781E9B">
            <w:pPr>
              <w:rPr>
                <w:rFonts w:ascii="Times New Roman" w:hAnsi="Times New Roman" w:cs="Times New Roman"/>
                <w:lang w:val="en-US"/>
              </w:rPr>
            </w:pPr>
            <w:proofErr w:type="gramStart"/>
            <w:r w:rsidRPr="005B6B94">
              <w:rPr>
                <w:rFonts w:ascii="Times New Roman" w:hAnsi="Times New Roman" w:cs="Times New Roman"/>
                <w:lang w:val="en-US"/>
              </w:rPr>
              <w:t>(  )</w:t>
            </w:r>
            <w:proofErr w:type="gramEnd"/>
            <w:r w:rsidRPr="005B6B94">
              <w:rPr>
                <w:rFonts w:ascii="Times New Roman" w:hAnsi="Times New Roman" w:cs="Times New Roman"/>
                <w:lang w:val="en-US"/>
              </w:rPr>
              <w:t xml:space="preserve"> </w:t>
            </w:r>
            <w:proofErr w:type="spellStart"/>
            <w:r w:rsidR="005D49A5" w:rsidRPr="003032EA">
              <w:rPr>
                <w:rFonts w:ascii="Times New Roman" w:hAnsi="Times New Roman" w:cs="Times New Roman"/>
              </w:rPr>
              <w:t>Interactive</w:t>
            </w:r>
            <w:proofErr w:type="spellEnd"/>
            <w:r w:rsidR="005D49A5" w:rsidRPr="003032EA">
              <w:rPr>
                <w:rFonts w:ascii="Times New Roman" w:hAnsi="Times New Roman" w:cs="Times New Roman"/>
              </w:rPr>
              <w:t xml:space="preserve"> Online Search</w:t>
            </w:r>
          </w:p>
        </w:tc>
        <w:tc>
          <w:tcPr>
            <w:tcW w:w="5947" w:type="dxa"/>
          </w:tcPr>
          <w:p w14:paraId="689B0EBC" w14:textId="77777777" w:rsidR="00781E9B" w:rsidRPr="005B6B94" w:rsidRDefault="00781E9B" w:rsidP="00781E9B">
            <w:pPr>
              <w:rPr>
                <w:rFonts w:ascii="Times New Roman" w:hAnsi="Times New Roman" w:cs="Times New Roman"/>
                <w:lang w:val="en-US"/>
              </w:rPr>
            </w:pPr>
          </w:p>
        </w:tc>
      </w:tr>
      <w:tr w:rsidR="00781E9B" w:rsidRPr="005B6B94" w14:paraId="14EC4E4E" w14:textId="77777777" w:rsidTr="00E61408">
        <w:tc>
          <w:tcPr>
            <w:tcW w:w="2547" w:type="dxa"/>
          </w:tcPr>
          <w:p w14:paraId="5EE2CF7F" w14:textId="2AD31EF7" w:rsidR="00781E9B" w:rsidRPr="005B6B94" w:rsidRDefault="00781E9B" w:rsidP="00781E9B">
            <w:pPr>
              <w:rPr>
                <w:rFonts w:ascii="Times New Roman" w:hAnsi="Times New Roman" w:cs="Times New Roman"/>
                <w:lang w:val="en-US"/>
              </w:rPr>
            </w:pPr>
            <w:proofErr w:type="gramStart"/>
            <w:r w:rsidRPr="005B6B94">
              <w:rPr>
                <w:rFonts w:ascii="Times New Roman" w:hAnsi="Times New Roman" w:cs="Times New Roman"/>
                <w:lang w:val="en-US"/>
              </w:rPr>
              <w:t>(  )</w:t>
            </w:r>
            <w:proofErr w:type="gramEnd"/>
            <w:r w:rsidRPr="005B6B94">
              <w:rPr>
                <w:rFonts w:ascii="Times New Roman" w:hAnsi="Times New Roman" w:cs="Times New Roman"/>
                <w:lang w:val="en-US"/>
              </w:rPr>
              <w:t xml:space="preserve"> </w:t>
            </w:r>
            <w:proofErr w:type="spellStart"/>
            <w:r w:rsidR="00C66397" w:rsidRPr="003032EA">
              <w:rPr>
                <w:rFonts w:ascii="Times New Roman" w:hAnsi="Times New Roman" w:cs="Times New Roman"/>
              </w:rPr>
              <w:t>Coding</w:t>
            </w:r>
            <w:proofErr w:type="spellEnd"/>
            <w:r w:rsidR="00C66397" w:rsidRPr="003032EA">
              <w:rPr>
                <w:rFonts w:ascii="Times New Roman" w:hAnsi="Times New Roman" w:cs="Times New Roman"/>
              </w:rPr>
              <w:t xml:space="preserve"> </w:t>
            </w:r>
            <w:proofErr w:type="spellStart"/>
            <w:r w:rsidR="00C66397" w:rsidRPr="003032EA">
              <w:rPr>
                <w:rFonts w:ascii="Times New Roman" w:hAnsi="Times New Roman" w:cs="Times New Roman"/>
              </w:rPr>
              <w:t>Assistance</w:t>
            </w:r>
            <w:proofErr w:type="spellEnd"/>
          </w:p>
        </w:tc>
        <w:tc>
          <w:tcPr>
            <w:tcW w:w="5947" w:type="dxa"/>
          </w:tcPr>
          <w:p w14:paraId="3E3F13ED" w14:textId="77777777" w:rsidR="00781E9B" w:rsidRPr="005B6B94" w:rsidRDefault="00781E9B" w:rsidP="00781E9B">
            <w:pPr>
              <w:rPr>
                <w:rFonts w:ascii="Times New Roman" w:hAnsi="Times New Roman" w:cs="Times New Roman"/>
                <w:lang w:val="en-US"/>
              </w:rPr>
            </w:pPr>
          </w:p>
        </w:tc>
      </w:tr>
      <w:tr w:rsidR="00781E9B" w:rsidRPr="005B6B94" w14:paraId="02B93DA3" w14:textId="77777777" w:rsidTr="00E61408">
        <w:tc>
          <w:tcPr>
            <w:tcW w:w="2547" w:type="dxa"/>
          </w:tcPr>
          <w:p w14:paraId="4884CCB2" w14:textId="505E5CDD" w:rsidR="00781E9B" w:rsidRPr="005B6B94" w:rsidRDefault="00781E9B" w:rsidP="00781E9B">
            <w:pPr>
              <w:rPr>
                <w:rFonts w:ascii="Times New Roman" w:hAnsi="Times New Roman" w:cs="Times New Roman"/>
                <w:lang w:val="en-US"/>
              </w:rPr>
            </w:pPr>
            <w:proofErr w:type="gramStart"/>
            <w:r w:rsidRPr="005B6B94">
              <w:rPr>
                <w:rFonts w:ascii="Times New Roman" w:hAnsi="Times New Roman" w:cs="Times New Roman"/>
                <w:lang w:val="en-US"/>
              </w:rPr>
              <w:t>(  )</w:t>
            </w:r>
            <w:proofErr w:type="gramEnd"/>
            <w:r w:rsidRPr="005B6B94">
              <w:rPr>
                <w:rFonts w:ascii="Times New Roman" w:hAnsi="Times New Roman" w:cs="Times New Roman"/>
                <w:lang w:val="en-US"/>
              </w:rPr>
              <w:t xml:space="preserve"> </w:t>
            </w:r>
            <w:proofErr w:type="spellStart"/>
            <w:r w:rsidR="003439B4" w:rsidRPr="003032EA">
              <w:rPr>
                <w:rFonts w:ascii="Times New Roman" w:hAnsi="Times New Roman" w:cs="Times New Roman"/>
              </w:rPr>
              <w:t>Formatting</w:t>
            </w:r>
            <w:proofErr w:type="spellEnd"/>
            <w:r w:rsidR="003439B4" w:rsidRPr="003032EA">
              <w:rPr>
                <w:rFonts w:ascii="Times New Roman" w:hAnsi="Times New Roman" w:cs="Times New Roman"/>
              </w:rPr>
              <w:t xml:space="preserve"> and </w:t>
            </w:r>
            <w:proofErr w:type="spellStart"/>
            <w:r w:rsidR="003439B4" w:rsidRPr="003032EA">
              <w:rPr>
                <w:rFonts w:ascii="Times New Roman" w:hAnsi="Times New Roman" w:cs="Times New Roman"/>
              </w:rPr>
              <w:t>Reference</w:t>
            </w:r>
            <w:proofErr w:type="spellEnd"/>
            <w:r w:rsidR="003439B4" w:rsidRPr="003032EA">
              <w:rPr>
                <w:rFonts w:ascii="Times New Roman" w:hAnsi="Times New Roman" w:cs="Times New Roman"/>
              </w:rPr>
              <w:t xml:space="preserve"> </w:t>
            </w:r>
            <w:proofErr w:type="spellStart"/>
            <w:r w:rsidR="003439B4" w:rsidRPr="003032EA">
              <w:rPr>
                <w:rFonts w:ascii="Times New Roman" w:hAnsi="Times New Roman" w:cs="Times New Roman"/>
              </w:rPr>
              <w:t>Standardization</w:t>
            </w:r>
            <w:proofErr w:type="spellEnd"/>
          </w:p>
        </w:tc>
        <w:tc>
          <w:tcPr>
            <w:tcW w:w="5947" w:type="dxa"/>
          </w:tcPr>
          <w:p w14:paraId="29AD91A5" w14:textId="77777777" w:rsidR="00781E9B" w:rsidRPr="005B6B94" w:rsidRDefault="00781E9B" w:rsidP="00781E9B">
            <w:pPr>
              <w:rPr>
                <w:rFonts w:ascii="Times New Roman" w:hAnsi="Times New Roman" w:cs="Times New Roman"/>
                <w:lang w:val="en-US"/>
              </w:rPr>
            </w:pPr>
          </w:p>
        </w:tc>
      </w:tr>
      <w:tr w:rsidR="00781E9B" w:rsidRPr="005B6B94" w14:paraId="58BAADFE" w14:textId="77777777" w:rsidTr="00E61408">
        <w:tc>
          <w:tcPr>
            <w:tcW w:w="2547" w:type="dxa"/>
          </w:tcPr>
          <w:p w14:paraId="177E4FC3" w14:textId="5AB10477" w:rsidR="00781E9B" w:rsidRPr="005B6B94" w:rsidRDefault="00781E9B" w:rsidP="00781E9B">
            <w:pPr>
              <w:rPr>
                <w:rFonts w:ascii="Times New Roman" w:hAnsi="Times New Roman" w:cs="Times New Roman"/>
                <w:lang w:val="en-US"/>
              </w:rPr>
            </w:pPr>
            <w:proofErr w:type="gramStart"/>
            <w:r w:rsidRPr="005B6B94">
              <w:rPr>
                <w:rFonts w:ascii="Times New Roman" w:hAnsi="Times New Roman" w:cs="Times New Roman"/>
                <w:lang w:val="en-US"/>
              </w:rPr>
              <w:t>(  )</w:t>
            </w:r>
            <w:proofErr w:type="gramEnd"/>
            <w:r w:rsidRPr="005B6B94">
              <w:rPr>
                <w:rFonts w:ascii="Times New Roman" w:hAnsi="Times New Roman" w:cs="Times New Roman"/>
                <w:lang w:val="en-US"/>
              </w:rPr>
              <w:t xml:space="preserve"> </w:t>
            </w:r>
            <w:r w:rsidR="00CB6BA6" w:rsidRPr="003032EA">
              <w:rPr>
                <w:rFonts w:ascii="Times New Roman" w:hAnsi="Times New Roman" w:cs="Times New Roman"/>
              </w:rPr>
              <w:t xml:space="preserve">Data </w:t>
            </w:r>
            <w:proofErr w:type="spellStart"/>
            <w:r w:rsidR="00CB6BA6" w:rsidRPr="003032EA">
              <w:rPr>
                <w:rFonts w:ascii="Times New Roman" w:hAnsi="Times New Roman" w:cs="Times New Roman"/>
              </w:rPr>
              <w:t>Processing</w:t>
            </w:r>
            <w:proofErr w:type="spellEnd"/>
          </w:p>
        </w:tc>
        <w:tc>
          <w:tcPr>
            <w:tcW w:w="5947" w:type="dxa"/>
          </w:tcPr>
          <w:p w14:paraId="63C6B27F" w14:textId="77777777" w:rsidR="00781E9B" w:rsidRPr="005B6B94" w:rsidRDefault="00781E9B" w:rsidP="00781E9B">
            <w:pPr>
              <w:rPr>
                <w:rFonts w:ascii="Times New Roman" w:hAnsi="Times New Roman" w:cs="Times New Roman"/>
                <w:lang w:val="en-US"/>
              </w:rPr>
            </w:pPr>
          </w:p>
        </w:tc>
      </w:tr>
      <w:tr w:rsidR="00781E9B" w14:paraId="70A187FC" w14:textId="77777777" w:rsidTr="00E61408">
        <w:tc>
          <w:tcPr>
            <w:tcW w:w="2547" w:type="dxa"/>
          </w:tcPr>
          <w:p w14:paraId="164514A5" w14:textId="1903C619" w:rsidR="00781E9B" w:rsidRPr="005B6B94" w:rsidRDefault="00781E9B" w:rsidP="00781E9B">
            <w:pPr>
              <w:rPr>
                <w:rFonts w:ascii="Times New Roman" w:hAnsi="Times New Roman" w:cs="Times New Roman"/>
                <w:lang w:val="en-US"/>
              </w:rPr>
            </w:pPr>
            <w:proofErr w:type="gramStart"/>
            <w:r w:rsidRPr="005B6B94">
              <w:rPr>
                <w:rFonts w:ascii="Times New Roman" w:hAnsi="Times New Roman" w:cs="Times New Roman"/>
                <w:lang w:val="en-US"/>
              </w:rPr>
              <w:t>(  )</w:t>
            </w:r>
            <w:proofErr w:type="gramEnd"/>
            <w:r w:rsidRPr="005B6B94">
              <w:rPr>
                <w:rFonts w:ascii="Times New Roman" w:hAnsi="Times New Roman" w:cs="Times New Roman"/>
                <w:lang w:val="en-US"/>
              </w:rPr>
              <w:t xml:space="preserve"> Others</w:t>
            </w:r>
          </w:p>
        </w:tc>
        <w:tc>
          <w:tcPr>
            <w:tcW w:w="5947" w:type="dxa"/>
          </w:tcPr>
          <w:p w14:paraId="7335C3B2" w14:textId="77777777" w:rsidR="00781E9B" w:rsidRPr="005B6B94" w:rsidRDefault="00781E9B" w:rsidP="00781E9B">
            <w:pPr>
              <w:rPr>
                <w:rFonts w:ascii="Times New Roman" w:hAnsi="Times New Roman" w:cs="Times New Roman"/>
                <w:lang w:val="en-US"/>
              </w:rPr>
            </w:pPr>
          </w:p>
        </w:tc>
      </w:tr>
    </w:tbl>
    <w:p w14:paraId="369A1ADA" w14:textId="77777777" w:rsidR="00B56626" w:rsidRDefault="00B56626" w:rsidP="00552BDD">
      <w:pPr>
        <w:rPr>
          <w:rFonts w:ascii="Times New Roman" w:hAnsi="Times New Roman" w:cs="Times New Roman"/>
          <w:lang w:val="en-US"/>
        </w:rPr>
      </w:pPr>
    </w:p>
    <w:p w14:paraId="43DF8476" w14:textId="77777777" w:rsidR="00B56626" w:rsidRDefault="00B56626" w:rsidP="00552BDD">
      <w:pPr>
        <w:rPr>
          <w:rFonts w:ascii="Times New Roman" w:hAnsi="Times New Roman" w:cs="Times New Roman"/>
          <w:lang w:val="en-US"/>
        </w:rPr>
      </w:pPr>
    </w:p>
    <w:p w14:paraId="05415B05" w14:textId="77777777" w:rsidR="00386327" w:rsidRDefault="00386327" w:rsidP="00552BDD">
      <w:pPr>
        <w:rPr>
          <w:rFonts w:ascii="Times New Roman" w:hAnsi="Times New Roman" w:cs="Times New Roman"/>
          <w:lang w:val="en-US"/>
        </w:rPr>
      </w:pPr>
    </w:p>
    <w:sectPr w:rsidR="00386327" w:rsidSect="00077235">
      <w:headerReference w:type="default" r:id="rId8"/>
      <w:footerReference w:type="default" r:id="rId9"/>
      <w:pgSz w:w="11906" w:h="16838"/>
      <w:pgMar w:top="426" w:right="1701"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A2BE0" w14:textId="77777777" w:rsidR="007444FB" w:rsidRDefault="007444FB" w:rsidP="008312F6">
      <w:pPr>
        <w:spacing w:after="0" w:line="240" w:lineRule="auto"/>
      </w:pPr>
      <w:r>
        <w:separator/>
      </w:r>
    </w:p>
  </w:endnote>
  <w:endnote w:type="continuationSeparator" w:id="0">
    <w:p w14:paraId="136BD1C9" w14:textId="77777777" w:rsidR="007444FB" w:rsidRDefault="007444FB" w:rsidP="00831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8390F" w14:textId="7BADB15C" w:rsidR="000639FC" w:rsidRDefault="000639FC">
    <w:pPr>
      <w:pStyle w:val="Rodap"/>
    </w:pPr>
    <w:r>
      <w:rPr>
        <w:noProof/>
      </w:rPr>
      <mc:AlternateContent>
        <mc:Choice Requires="wpg">
          <w:drawing>
            <wp:anchor distT="0" distB="0" distL="114300" distR="114300" simplePos="0" relativeHeight="251662336" behindDoc="0" locked="0" layoutInCell="1" allowOverlap="1" wp14:anchorId="5179FF78" wp14:editId="07A51B43">
              <wp:simplePos x="0" y="0"/>
              <wp:positionH relativeFrom="page">
                <wp:posOffset>200025</wp:posOffset>
              </wp:positionH>
              <wp:positionV relativeFrom="bottomMargin">
                <wp:posOffset>24765</wp:posOffset>
              </wp:positionV>
              <wp:extent cx="7362825" cy="572135"/>
              <wp:effectExtent l="0" t="0" r="0" b="0"/>
              <wp:wrapNone/>
              <wp:docPr id="164" name="Grupo 164"/>
              <wp:cNvGraphicFramePr/>
              <a:graphic xmlns:a="http://schemas.openxmlformats.org/drawingml/2006/main">
                <a:graphicData uri="http://schemas.microsoft.com/office/word/2010/wordprocessingGroup">
                  <wpg:wgp>
                    <wpg:cNvGrpSpPr/>
                    <wpg:grpSpPr>
                      <a:xfrm>
                        <a:off x="0" y="0"/>
                        <a:ext cx="7362825" cy="572135"/>
                        <a:chOff x="-622442" y="0"/>
                        <a:chExt cx="6794642" cy="572135"/>
                      </a:xfrm>
                    </wpg:grpSpPr>
                    <wps:wsp>
                      <wps:cNvPr id="165" name="Retângulo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Caixa de Texto 166"/>
                      <wps:cNvSpPr txBox="1"/>
                      <wps:spPr>
                        <a:xfrm>
                          <a:off x="-622442" y="9525"/>
                          <a:ext cx="6671583" cy="562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1461F4" w14:textId="2892405F" w:rsidR="000639FC" w:rsidRPr="00784CD7" w:rsidRDefault="00CB6BA6" w:rsidP="00784CD7">
                            <w:pPr>
                              <w:pStyle w:val="Rodap"/>
                              <w:jc w:val="center"/>
                              <w:rPr>
                                <w:rFonts w:ascii="Times New Roman" w:hAnsi="Times New Roman" w:cs="Times New Roman"/>
                                <w:sz w:val="20"/>
                                <w:szCs w:val="20"/>
                                <w:lang w:val="en-US"/>
                              </w:rPr>
                            </w:pPr>
                            <w:sdt>
                              <w:sdtPr>
                                <w:rPr>
                                  <w:rFonts w:ascii="Times New Roman" w:hAnsi="Times New Roman" w:cs="Times New Roman"/>
                                  <w:caps/>
                                  <w:sz w:val="18"/>
                                  <w:szCs w:val="18"/>
                                  <w:lang w:val="en-US"/>
                                </w:rPr>
                                <w:alias w:val="Título"/>
                                <w:tag w:val=""/>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215F8C">
                                  <w:rPr>
                                    <w:rFonts w:ascii="Times New Roman" w:hAnsi="Times New Roman" w:cs="Times New Roman"/>
                                    <w:caps/>
                                    <w:sz w:val="18"/>
                                    <w:szCs w:val="18"/>
                                    <w:lang w:val="en-US"/>
                                  </w:rPr>
                                  <w:t xml:space="preserve">     </w:t>
                                </w:r>
                              </w:sdtContent>
                            </w:sdt>
                            <w:r w:rsidR="000639FC" w:rsidRPr="00784CD7">
                              <w:rPr>
                                <w:rFonts w:ascii="Times New Roman" w:hAnsi="Times New Roman" w:cs="Times New Roman"/>
                                <w:caps/>
                                <w:sz w:val="18"/>
                                <w:szCs w:val="18"/>
                                <w:lang w:val="en-US"/>
                              </w:rPr>
                              <w:t> </w:t>
                            </w:r>
                            <w:r w:rsidR="000639FC" w:rsidRPr="00784CD7">
                              <w:rPr>
                                <w:rFonts w:ascii="Times New Roman" w:hAnsi="Times New Roman" w:cs="Times New Roman"/>
                                <w:caps/>
                                <w:color w:val="808080" w:themeColor="background1" w:themeShade="80"/>
                                <w:sz w:val="18"/>
                                <w:szCs w:val="18"/>
                                <w:lang w:val="en-US"/>
                              </w:rPr>
                              <w:t>| </w:t>
                            </w:r>
                            <w:sdt>
                              <w:sdtPr>
                                <w:rPr>
                                  <w:rFonts w:ascii="Times New Roman" w:hAnsi="Times New Roman" w:cs="Times New Roman"/>
                                  <w:color w:val="808080" w:themeColor="background1" w:themeShade="80"/>
                                  <w:sz w:val="18"/>
                                  <w:szCs w:val="18"/>
                                  <w:lang w:val="en-US"/>
                                </w:rPr>
                                <w:alias w:val="Subtítulo"/>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215F8C">
                                  <w:rPr>
                                    <w:rFonts w:ascii="Times New Roman" w:hAnsi="Times New Roman" w:cs="Times New Roman"/>
                                    <w:color w:val="808080" w:themeColor="background1" w:themeShade="80"/>
                                    <w:sz w:val="18"/>
                                    <w:szCs w:val="18"/>
                                    <w:lang w:val="en-US"/>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179FF78" id="Grupo 164" o:spid="_x0000_s1028" style="position:absolute;margin-left:15.75pt;margin-top:1.95pt;width:579.75pt;height:45.05pt;z-index:251662336;mso-position-horizontal-relative:page;mso-position-vertical-relative:bottom-margin-area;mso-width-relative:margin" coordorigin="-6224" coordsize="67946,5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">
              <v:rect id="Retângulo 165" o:spid="_x0000_s1029"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Caixa de Texto 166" o:spid="_x0000_s1030" type="#_x0000_t202" style="position:absolute;left:-6224;top:95;width:66715;height:5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" filled="f" stroked="f" strokeweight=".5pt">
                <v:textbox inset="0,,0">
                  <w:txbxContent>
                    <w:p w14:paraId="451461F4" w14:textId="2892405F" w:rsidR="000639FC" w:rsidRPr="00784CD7" w:rsidRDefault="00833202" w:rsidP="00784CD7">
                      <w:pPr>
                        <w:pStyle w:val="Rodap"/>
                        <w:jc w:val="center"/>
                        <w:rPr>
                          <w:rFonts w:ascii="Times New Roman" w:hAnsi="Times New Roman" w:cs="Times New Roman"/>
                          <w:sz w:val="20"/>
                          <w:szCs w:val="20"/>
                          <w:lang w:val="en-US"/>
                        </w:rPr>
                      </w:pPr>
                      <w:sdt>
                        <w:sdtPr>
                          <w:rPr>
                            <w:rFonts w:ascii="Times New Roman" w:hAnsi="Times New Roman" w:cs="Times New Roman"/>
                            <w:caps/>
                            <w:sz w:val="18"/>
                            <w:szCs w:val="18"/>
                            <w:lang w:val="en-US"/>
                          </w:rPr>
                          <w:alias w:val="Título"/>
                          <w:tag w:val=""/>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215F8C">
                            <w:rPr>
                              <w:rFonts w:ascii="Times New Roman" w:hAnsi="Times New Roman" w:cs="Times New Roman"/>
                              <w:caps/>
                              <w:sz w:val="18"/>
                              <w:szCs w:val="18"/>
                              <w:lang w:val="en-US"/>
                            </w:rPr>
                            <w:t xml:space="preserve">     </w:t>
                          </w:r>
                        </w:sdtContent>
                      </w:sdt>
                      <w:r w:rsidR="000639FC" w:rsidRPr="00784CD7">
                        <w:rPr>
                          <w:rFonts w:ascii="Times New Roman" w:hAnsi="Times New Roman" w:cs="Times New Roman"/>
                          <w:caps/>
                          <w:sz w:val="18"/>
                          <w:szCs w:val="18"/>
                          <w:lang w:val="en-US"/>
                        </w:rPr>
                        <w:t> </w:t>
                      </w:r>
                      <w:r w:rsidR="000639FC" w:rsidRPr="00784CD7">
                        <w:rPr>
                          <w:rFonts w:ascii="Times New Roman" w:hAnsi="Times New Roman" w:cs="Times New Roman"/>
                          <w:caps/>
                          <w:color w:val="808080" w:themeColor="background1" w:themeShade="80"/>
                          <w:sz w:val="18"/>
                          <w:szCs w:val="18"/>
                          <w:lang w:val="en-US"/>
                        </w:rPr>
                        <w:t>| </w:t>
                      </w:r>
                      <w:sdt>
                        <w:sdtPr>
                          <w:rPr>
                            <w:rFonts w:ascii="Times New Roman" w:hAnsi="Times New Roman" w:cs="Times New Roman"/>
                            <w:color w:val="808080" w:themeColor="background1" w:themeShade="80"/>
                            <w:sz w:val="18"/>
                            <w:szCs w:val="18"/>
                            <w:lang w:val="en-US"/>
                          </w:rPr>
                          <w:alias w:val="Subtítulo"/>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215F8C">
                            <w:rPr>
                              <w:rFonts w:ascii="Times New Roman" w:hAnsi="Times New Roman" w:cs="Times New Roman"/>
                              <w:color w:val="808080" w:themeColor="background1" w:themeShade="80"/>
                              <w:sz w:val="18"/>
                              <w:szCs w:val="18"/>
                              <w:lang w:val="en-US"/>
                            </w:rPr>
                            <w:t xml:space="preserve">     </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EC3CB" w14:textId="77777777" w:rsidR="007444FB" w:rsidRDefault="007444FB" w:rsidP="008312F6">
      <w:pPr>
        <w:spacing w:after="0" w:line="240" w:lineRule="auto"/>
      </w:pPr>
      <w:r>
        <w:separator/>
      </w:r>
    </w:p>
  </w:footnote>
  <w:footnote w:type="continuationSeparator" w:id="0">
    <w:p w14:paraId="43AF4020" w14:textId="77777777" w:rsidR="007444FB" w:rsidRDefault="007444FB" w:rsidP="00831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C8C60" w14:textId="60ADE43F" w:rsidR="0015396E" w:rsidRPr="0015396E" w:rsidRDefault="000639FC" w:rsidP="000639FC">
    <w:pPr>
      <w:jc w:val="right"/>
      <w:rPr>
        <w:rFonts w:asciiTheme="majorHAnsi" w:hAnsiTheme="majorHAnsi" w:cstheme="majorHAnsi"/>
      </w:rPr>
    </w:pPr>
    <w:r w:rsidRPr="000639FC">
      <w:rPr>
        <w:rFonts w:asciiTheme="majorHAnsi" w:hAnsiTheme="majorHAnsi" w:cstheme="majorHAnsi"/>
        <w:noProof/>
        <w:sz w:val="28"/>
        <w:szCs w:val="28"/>
      </w:rPr>
      <mc:AlternateContent>
        <mc:Choice Requires="wps">
          <w:drawing>
            <wp:anchor distT="0" distB="0" distL="114300" distR="114300" simplePos="0" relativeHeight="251660288" behindDoc="0" locked="0" layoutInCell="0" allowOverlap="1" wp14:anchorId="3834DFE2" wp14:editId="1DD4539B">
              <wp:simplePos x="0" y="0"/>
              <wp:positionH relativeFrom="margin">
                <wp:posOffset>0</wp:posOffset>
              </wp:positionH>
              <wp:positionV relativeFrom="topMargin">
                <wp:posOffset>945515</wp:posOffset>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36E04" w14:textId="35E3AE6B" w:rsidR="000639FC" w:rsidRPr="000639FC" w:rsidRDefault="000639FC">
                          <w:pPr>
                            <w:spacing w:after="0" w:line="240" w:lineRule="auto"/>
                            <w:rPr>
                              <w:rFonts w:ascii="Times New Roman" w:hAnsi="Times New Roman" w:cs="Times New Roman"/>
                              <w:b/>
                              <w:bCs/>
                              <w:sz w:val="28"/>
                              <w:szCs w:val="28"/>
                            </w:rPr>
                          </w:pPr>
                          <w:r w:rsidRPr="000639FC">
                            <w:rPr>
                              <w:rFonts w:ascii="Times New Roman" w:hAnsi="Times New Roman" w:cs="Times New Roman"/>
                              <w:b/>
                              <w:bCs/>
                              <w:sz w:val="28"/>
                              <w:szCs w:val="28"/>
                            </w:rPr>
                            <w:t xml:space="preserve">Open Science Compliance </w:t>
                          </w:r>
                          <w:proofErr w:type="spellStart"/>
                          <w:r w:rsidRPr="000639FC">
                            <w:rPr>
                              <w:rFonts w:ascii="Times New Roman" w:hAnsi="Times New Roman" w:cs="Times New Roman"/>
                              <w:b/>
                              <w:bCs/>
                              <w:sz w:val="28"/>
                              <w:szCs w:val="28"/>
                            </w:rPr>
                            <w:t>Form</w:t>
                          </w:r>
                          <w:proofErr w:type="spellEnd"/>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834DFE2" id="_x0000_t202" coordsize="21600,21600" o:spt="202" path="m,l,21600r21600,l21600,xe">
              <v:stroke joinstyle="miter"/>
              <v:path gradientshapeok="t" o:connecttype="rect"/>
            </v:shapetype>
            <v:shape id="Caixa de Texto 218" o:spid="_x0000_s1026" type="#_x0000_t202" style="position:absolute;left:0;text-align:left;margin-left:0;margin-top:74.45pt;width:468pt;height:13.45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" o:allowincell="f" filled="f" stroked="f">
              <v:textbox style="mso-fit-shape-to-text:t" inset=",0,,0">
                <w:txbxContent>
                  <w:p w14:paraId="49E36E04" w14:textId="35E3AE6B" w:rsidR="000639FC" w:rsidRPr="000639FC" w:rsidRDefault="000639FC">
                    <w:pPr>
                      <w:spacing w:after="0" w:line="240" w:lineRule="auto"/>
                      <w:rPr>
                        <w:rFonts w:ascii="Times New Roman" w:hAnsi="Times New Roman" w:cs="Times New Roman"/>
                        <w:b/>
                        <w:bCs/>
                        <w:sz w:val="28"/>
                        <w:szCs w:val="28"/>
                      </w:rPr>
                    </w:pPr>
                    <w:r w:rsidRPr="000639FC">
                      <w:rPr>
                        <w:rFonts w:ascii="Times New Roman" w:hAnsi="Times New Roman" w:cs="Times New Roman"/>
                        <w:b/>
                        <w:bCs/>
                        <w:sz w:val="28"/>
                        <w:szCs w:val="28"/>
                      </w:rPr>
                      <w:t>Open Science Compliance Form</w:t>
                    </w:r>
                  </w:p>
                </w:txbxContent>
              </v:textbox>
              <w10:wrap anchorx="margin" anchory="margin"/>
            </v:shape>
          </w:pict>
        </mc:Fallback>
      </mc:AlternateContent>
    </w:r>
    <w:r w:rsidRPr="000639FC">
      <w:rPr>
        <w:rFonts w:asciiTheme="majorHAnsi" w:hAnsiTheme="majorHAnsi" w:cstheme="majorHAnsi"/>
        <w:noProof/>
        <w:sz w:val="28"/>
        <w:szCs w:val="28"/>
      </w:rPr>
      <mc:AlternateContent>
        <mc:Choice Requires="wps">
          <w:drawing>
            <wp:anchor distT="0" distB="0" distL="114300" distR="114300" simplePos="0" relativeHeight="251659264" behindDoc="0" locked="0" layoutInCell="0" allowOverlap="1" wp14:anchorId="724EE5B1" wp14:editId="7837C252">
              <wp:simplePos x="0" y="0"/>
              <wp:positionH relativeFrom="page">
                <wp:posOffset>-3810</wp:posOffset>
              </wp:positionH>
              <wp:positionV relativeFrom="topMargin">
                <wp:posOffset>977265</wp:posOffset>
              </wp:positionV>
              <wp:extent cx="914400" cy="170815"/>
              <wp:effectExtent l="0" t="0" r="5715"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75000"/>
                        </a:schemeClr>
                      </a:solidFill>
                      <a:ln>
                        <a:noFill/>
                      </a:ln>
                    </wps:spPr>
                    <wps:txbx>
                      <w:txbxContent>
                        <w:p w14:paraId="6C69B8A8" w14:textId="603EDA32" w:rsidR="000639FC" w:rsidRPr="000639FC" w:rsidRDefault="000639FC">
                          <w:pPr>
                            <w:spacing w:after="0" w:line="240" w:lineRule="auto"/>
                            <w:jc w:val="right"/>
                            <w:rPr>
                              <w:b/>
                              <w:bCs/>
                              <w:color w:val="FFFFFF" w:themeColor="background1"/>
                            </w:rPr>
                          </w:pPr>
                          <w:r w:rsidRPr="000639FC">
                            <w:rPr>
                              <w:b/>
                              <w:bCs/>
                              <w:color w:val="FFFFFF" w:themeColor="background1"/>
                            </w:rPr>
                            <w:t>RBGN</w:t>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24EE5B1" id="Caixa de Texto 219" o:spid="_x0000_s1027" type="#_x0000_t202" style="position:absolute;left:0;text-align:left;margin-left:-.3pt;margin-top:76.95pt;width:1in;height:13.45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" o:allowincell="f" fillcolor="#538135 [2409]" stroked="f">
              <v:textbox style="mso-fit-shape-to-text:t" inset=",0,,0">
                <w:txbxContent>
                  <w:p w14:paraId="6C69B8A8" w14:textId="603EDA32" w:rsidR="000639FC" w:rsidRPr="000639FC" w:rsidRDefault="000639FC">
                    <w:pPr>
                      <w:spacing w:after="0" w:line="240" w:lineRule="auto"/>
                      <w:jc w:val="right"/>
                      <w:rPr>
                        <w:b/>
                        <w:bCs/>
                        <w:color w:val="FFFFFF" w:themeColor="background1"/>
                      </w:rPr>
                    </w:pPr>
                    <w:r w:rsidRPr="000639FC">
                      <w:rPr>
                        <w:b/>
                        <w:bCs/>
                        <w:color w:val="FFFFFF" w:themeColor="background1"/>
                      </w:rPr>
                      <w:t>RBGN</w:t>
                    </w:r>
                  </w:p>
                </w:txbxContent>
              </v:textbox>
              <w10:wrap anchorx="page" anchory="margin"/>
            </v:shape>
          </w:pict>
        </mc:Fallback>
      </mc:AlternateContent>
    </w:r>
    <w:r>
      <w:rPr>
        <w:rFonts w:asciiTheme="majorHAnsi" w:hAnsiTheme="majorHAnsi" w:cstheme="majorHAnsi"/>
        <w:noProof/>
      </w:rPr>
      <w:drawing>
        <wp:inline distT="0" distB="0" distL="0" distR="0" wp14:anchorId="0F99744E" wp14:editId="025822DE">
          <wp:extent cx="1008380" cy="1365600"/>
          <wp:effectExtent l="0" t="0" r="1270" b="635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050" cy="13990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75462"/>
    <w:multiLevelType w:val="hybridMultilevel"/>
    <w:tmpl w:val="EFF09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D63AA"/>
    <w:multiLevelType w:val="hybridMultilevel"/>
    <w:tmpl w:val="881AC1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745072D9"/>
    <w:multiLevelType w:val="hybridMultilevel"/>
    <w:tmpl w:val="793680D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648705448">
    <w:abstractNumId w:val="1"/>
  </w:num>
  <w:num w:numId="2" w16cid:durableId="375159610">
    <w:abstractNumId w:val="2"/>
  </w:num>
  <w:num w:numId="3" w16cid:durableId="1067458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868"/>
    <w:rsid w:val="0000056B"/>
    <w:rsid w:val="0000530F"/>
    <w:rsid w:val="00047D11"/>
    <w:rsid w:val="000639FC"/>
    <w:rsid w:val="00077235"/>
    <w:rsid w:val="00082980"/>
    <w:rsid w:val="000A575E"/>
    <w:rsid w:val="000D3A71"/>
    <w:rsid w:val="000D6793"/>
    <w:rsid w:val="000F7398"/>
    <w:rsid w:val="00105E77"/>
    <w:rsid w:val="00140242"/>
    <w:rsid w:val="00150E69"/>
    <w:rsid w:val="0015396E"/>
    <w:rsid w:val="00155C8F"/>
    <w:rsid w:val="00190426"/>
    <w:rsid w:val="001B47BE"/>
    <w:rsid w:val="00201009"/>
    <w:rsid w:val="00215F8C"/>
    <w:rsid w:val="002421C1"/>
    <w:rsid w:val="00244210"/>
    <w:rsid w:val="002459E6"/>
    <w:rsid w:val="00255D3E"/>
    <w:rsid w:val="002577E9"/>
    <w:rsid w:val="00261D4C"/>
    <w:rsid w:val="002805F7"/>
    <w:rsid w:val="00291260"/>
    <w:rsid w:val="002C1CD5"/>
    <w:rsid w:val="00332E51"/>
    <w:rsid w:val="00334EE7"/>
    <w:rsid w:val="003439B4"/>
    <w:rsid w:val="00344B2F"/>
    <w:rsid w:val="0035191E"/>
    <w:rsid w:val="00386327"/>
    <w:rsid w:val="003E0A61"/>
    <w:rsid w:val="003E0C7B"/>
    <w:rsid w:val="00411862"/>
    <w:rsid w:val="00424AF0"/>
    <w:rsid w:val="00454CE8"/>
    <w:rsid w:val="00472EE7"/>
    <w:rsid w:val="004A26AE"/>
    <w:rsid w:val="004A2C78"/>
    <w:rsid w:val="004D7318"/>
    <w:rsid w:val="004E3986"/>
    <w:rsid w:val="004E6F81"/>
    <w:rsid w:val="005053C5"/>
    <w:rsid w:val="005127CD"/>
    <w:rsid w:val="00515B88"/>
    <w:rsid w:val="00552BDD"/>
    <w:rsid w:val="0055322C"/>
    <w:rsid w:val="0057401A"/>
    <w:rsid w:val="0059588E"/>
    <w:rsid w:val="005B6B94"/>
    <w:rsid w:val="005D49A5"/>
    <w:rsid w:val="005E65AD"/>
    <w:rsid w:val="005F1F76"/>
    <w:rsid w:val="00633DE1"/>
    <w:rsid w:val="00681868"/>
    <w:rsid w:val="006A5028"/>
    <w:rsid w:val="006B3784"/>
    <w:rsid w:val="00714787"/>
    <w:rsid w:val="007444FB"/>
    <w:rsid w:val="00754B9B"/>
    <w:rsid w:val="007767EE"/>
    <w:rsid w:val="00781E9B"/>
    <w:rsid w:val="00784CD7"/>
    <w:rsid w:val="00793362"/>
    <w:rsid w:val="007B72BD"/>
    <w:rsid w:val="007B7F5C"/>
    <w:rsid w:val="007D7BB8"/>
    <w:rsid w:val="007E50B5"/>
    <w:rsid w:val="008311A5"/>
    <w:rsid w:val="008312F6"/>
    <w:rsid w:val="00833202"/>
    <w:rsid w:val="00851BF0"/>
    <w:rsid w:val="00874B0E"/>
    <w:rsid w:val="00874CEA"/>
    <w:rsid w:val="00885890"/>
    <w:rsid w:val="008B6A7A"/>
    <w:rsid w:val="00914179"/>
    <w:rsid w:val="009A1F5C"/>
    <w:rsid w:val="009B211C"/>
    <w:rsid w:val="00A041B7"/>
    <w:rsid w:val="00A27A2E"/>
    <w:rsid w:val="00A32A7A"/>
    <w:rsid w:val="00A73DA1"/>
    <w:rsid w:val="00A9324D"/>
    <w:rsid w:val="00B22489"/>
    <w:rsid w:val="00B35A1D"/>
    <w:rsid w:val="00B56626"/>
    <w:rsid w:val="00B948E8"/>
    <w:rsid w:val="00BA63AA"/>
    <w:rsid w:val="00C02EF7"/>
    <w:rsid w:val="00C051A2"/>
    <w:rsid w:val="00C1430C"/>
    <w:rsid w:val="00C419E3"/>
    <w:rsid w:val="00C55F57"/>
    <w:rsid w:val="00C66397"/>
    <w:rsid w:val="00C71AD4"/>
    <w:rsid w:val="00CB65CD"/>
    <w:rsid w:val="00CB6BA6"/>
    <w:rsid w:val="00D366E2"/>
    <w:rsid w:val="00D627C0"/>
    <w:rsid w:val="00DA4C6C"/>
    <w:rsid w:val="00DB5F59"/>
    <w:rsid w:val="00DE12AA"/>
    <w:rsid w:val="00DE397E"/>
    <w:rsid w:val="00E038D8"/>
    <w:rsid w:val="00E41BEC"/>
    <w:rsid w:val="00E46F1E"/>
    <w:rsid w:val="00E61321"/>
    <w:rsid w:val="00E61408"/>
    <w:rsid w:val="00E8272C"/>
    <w:rsid w:val="00E8780C"/>
    <w:rsid w:val="00EA7D41"/>
    <w:rsid w:val="00EF4F7C"/>
    <w:rsid w:val="00F173DF"/>
    <w:rsid w:val="00F82EEB"/>
    <w:rsid w:val="00F945A5"/>
    <w:rsid w:val="00FA1942"/>
    <w:rsid w:val="00FD49B1"/>
    <w:rsid w:val="00FD4E70"/>
    <w:rsid w:val="00FE596F"/>
    <w:rsid w:val="00FF57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777D9D"/>
  <w15:chartTrackingRefBased/>
  <w15:docId w15:val="{23C950B4-C298-453A-8DC7-AACA5F15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9141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9141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681868"/>
    <w:rPr>
      <w:b/>
      <w:bCs/>
    </w:rPr>
  </w:style>
  <w:style w:type="character" w:styleId="nfase">
    <w:name w:val="Emphasis"/>
    <w:basedOn w:val="Fontepargpadro"/>
    <w:uiPriority w:val="20"/>
    <w:qFormat/>
    <w:rsid w:val="00681868"/>
    <w:rPr>
      <w:i/>
      <w:iCs/>
    </w:rPr>
  </w:style>
  <w:style w:type="paragraph" w:styleId="PargrafodaLista">
    <w:name w:val="List Paragraph"/>
    <w:basedOn w:val="Normal"/>
    <w:uiPriority w:val="34"/>
    <w:qFormat/>
    <w:rsid w:val="00A041B7"/>
    <w:pPr>
      <w:ind w:left="720"/>
      <w:contextualSpacing/>
    </w:pPr>
  </w:style>
  <w:style w:type="paragraph" w:styleId="Textodebalo">
    <w:name w:val="Balloon Text"/>
    <w:basedOn w:val="Normal"/>
    <w:link w:val="TextodebaloChar"/>
    <w:uiPriority w:val="99"/>
    <w:semiHidden/>
    <w:unhideWhenUsed/>
    <w:rsid w:val="0000530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0530F"/>
    <w:rPr>
      <w:rFonts w:ascii="Segoe UI" w:hAnsi="Segoe UI" w:cs="Segoe UI"/>
      <w:sz w:val="18"/>
      <w:szCs w:val="18"/>
    </w:rPr>
  </w:style>
  <w:style w:type="table" w:styleId="Tabelacomgrade">
    <w:name w:val="Table Grid"/>
    <w:basedOn w:val="Tabelanormal"/>
    <w:uiPriority w:val="39"/>
    <w:rsid w:val="00914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uiPriority w:val="10"/>
    <w:qFormat/>
    <w:rsid w:val="009141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14179"/>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uiPriority w:val="9"/>
    <w:rsid w:val="00914179"/>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rsid w:val="00914179"/>
    <w:rPr>
      <w:rFonts w:asciiTheme="majorHAnsi" w:eastAsiaTheme="majorEastAsia" w:hAnsiTheme="majorHAnsi" w:cstheme="majorBidi"/>
      <w:color w:val="2F5496" w:themeColor="accent1" w:themeShade="BF"/>
      <w:sz w:val="26"/>
      <w:szCs w:val="26"/>
    </w:rPr>
  </w:style>
  <w:style w:type="paragraph" w:styleId="Cabealho">
    <w:name w:val="header"/>
    <w:basedOn w:val="Normal"/>
    <w:link w:val="CabealhoChar"/>
    <w:uiPriority w:val="99"/>
    <w:unhideWhenUsed/>
    <w:rsid w:val="008312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312F6"/>
  </w:style>
  <w:style w:type="paragraph" w:styleId="Rodap">
    <w:name w:val="footer"/>
    <w:basedOn w:val="Normal"/>
    <w:link w:val="RodapChar"/>
    <w:uiPriority w:val="99"/>
    <w:unhideWhenUsed/>
    <w:rsid w:val="008312F6"/>
    <w:pPr>
      <w:tabs>
        <w:tab w:val="center" w:pos="4252"/>
        <w:tab w:val="right" w:pos="8504"/>
      </w:tabs>
      <w:spacing w:after="0" w:line="240" w:lineRule="auto"/>
    </w:pPr>
  </w:style>
  <w:style w:type="character" w:customStyle="1" w:styleId="RodapChar">
    <w:name w:val="Rodapé Char"/>
    <w:basedOn w:val="Fontepargpadro"/>
    <w:link w:val="Rodap"/>
    <w:uiPriority w:val="99"/>
    <w:rsid w:val="008312F6"/>
  </w:style>
  <w:style w:type="character" w:styleId="Hyperlink">
    <w:name w:val="Hyperlink"/>
    <w:basedOn w:val="Fontepargpadro"/>
    <w:uiPriority w:val="99"/>
    <w:unhideWhenUsed/>
    <w:rsid w:val="002C1CD5"/>
    <w:rPr>
      <w:color w:val="0563C1" w:themeColor="hyperlink"/>
      <w:u w:val="single"/>
    </w:rPr>
  </w:style>
  <w:style w:type="character" w:styleId="MenoPendente">
    <w:name w:val="Unresolved Mention"/>
    <w:basedOn w:val="Fontepargpadro"/>
    <w:uiPriority w:val="99"/>
    <w:semiHidden/>
    <w:unhideWhenUsed/>
    <w:rsid w:val="002C1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951126">
      <w:bodyDiv w:val="1"/>
      <w:marLeft w:val="0"/>
      <w:marRight w:val="0"/>
      <w:marTop w:val="0"/>
      <w:marBottom w:val="0"/>
      <w:divBdr>
        <w:top w:val="none" w:sz="0" w:space="0" w:color="auto"/>
        <w:left w:val="none" w:sz="0" w:space="0" w:color="auto"/>
        <w:bottom w:val="none" w:sz="0" w:space="0" w:color="auto"/>
        <w:right w:val="none" w:sz="0" w:space="0" w:color="auto"/>
      </w:divBdr>
    </w:div>
    <w:div w:id="354042244">
      <w:bodyDiv w:val="1"/>
      <w:marLeft w:val="0"/>
      <w:marRight w:val="0"/>
      <w:marTop w:val="0"/>
      <w:marBottom w:val="0"/>
      <w:divBdr>
        <w:top w:val="none" w:sz="0" w:space="0" w:color="auto"/>
        <w:left w:val="none" w:sz="0" w:space="0" w:color="auto"/>
        <w:bottom w:val="none" w:sz="0" w:space="0" w:color="auto"/>
        <w:right w:val="none" w:sz="0" w:space="0" w:color="auto"/>
      </w:divBdr>
    </w:div>
    <w:div w:id="1161625764">
      <w:bodyDiv w:val="1"/>
      <w:marLeft w:val="0"/>
      <w:marRight w:val="0"/>
      <w:marTop w:val="0"/>
      <w:marBottom w:val="0"/>
      <w:divBdr>
        <w:top w:val="none" w:sz="0" w:space="0" w:color="auto"/>
        <w:left w:val="none" w:sz="0" w:space="0" w:color="auto"/>
        <w:bottom w:val="none" w:sz="0" w:space="0" w:color="auto"/>
        <w:right w:val="none" w:sz="0" w:space="0" w:color="auto"/>
      </w:divBdr>
    </w:div>
    <w:div w:id="208787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E94F5-157A-4C4C-BFAC-863344C9A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472</Words>
  <Characters>2477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Ronaldo Oliveira</dc:creator>
  <cp:keywords/>
  <dc:description/>
  <cp:lastModifiedBy>Helna Almeida de Araujo Góes</cp:lastModifiedBy>
  <cp:revision>33</cp:revision>
  <dcterms:created xsi:type="dcterms:W3CDTF">2024-11-14T23:17:00Z</dcterms:created>
  <dcterms:modified xsi:type="dcterms:W3CDTF">2025-02-20T13:50:00Z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2ee6e23a4888fb3728e8a49b625ce866d78399ba7edd51c4235e2b8d84af1a64</vt:lpwstr>
  </property>
</Properties>
</file>